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67" w:rsidRPr="004844B0" w:rsidRDefault="00615467" w:rsidP="00672DA9">
      <w:pPr>
        <w:pBdr>
          <w:top w:val="double" w:sz="6" w:space="1" w:color="auto" w:shadow="1"/>
          <w:left w:val="double" w:sz="6" w:space="12" w:color="auto" w:shadow="1"/>
          <w:bottom w:val="double" w:sz="6" w:space="1" w:color="auto" w:shadow="1"/>
          <w:right w:val="double" w:sz="6" w:space="15" w:color="auto" w:shadow="1"/>
        </w:pBdr>
        <w:shd w:val="clear" w:color="auto" w:fill="943634" w:themeFill="accent2" w:themeFillShade="BF"/>
        <w:spacing w:after="0" w:line="240" w:lineRule="auto"/>
        <w:ind w:left="1134" w:right="1276"/>
        <w:jc w:val="center"/>
        <w:rPr>
          <w:rFonts w:ascii="Arial Narrow" w:hAnsi="Arial Narrow" w:cs="Arial"/>
          <w:color w:val="FFFFFF" w:themeColor="background1"/>
          <w:sz w:val="24"/>
          <w:szCs w:val="24"/>
        </w:rPr>
      </w:pPr>
      <w:r w:rsidRPr="004844B0">
        <w:rPr>
          <w:rFonts w:ascii="Arial Narrow" w:hAnsi="Arial Narrow" w:cs="Arial"/>
          <w:color w:val="FFFFFF" w:themeColor="background1"/>
          <w:sz w:val="24"/>
          <w:szCs w:val="24"/>
        </w:rPr>
        <w:t>Document d’in</w:t>
      </w:r>
      <w:r w:rsidR="006A0ACB" w:rsidRPr="004844B0">
        <w:rPr>
          <w:rFonts w:ascii="Arial Narrow" w:hAnsi="Arial Narrow" w:cs="Arial"/>
          <w:color w:val="FFFFFF" w:themeColor="background1"/>
          <w:sz w:val="24"/>
          <w:szCs w:val="24"/>
        </w:rPr>
        <w:t>formation et d’engagement du</w:t>
      </w:r>
      <w:r w:rsidRPr="004844B0">
        <w:rPr>
          <w:rFonts w:ascii="Arial Narrow" w:hAnsi="Arial Narrow" w:cs="Arial"/>
          <w:color w:val="FFFFFF" w:themeColor="background1"/>
          <w:sz w:val="24"/>
          <w:szCs w:val="24"/>
        </w:rPr>
        <w:t xml:space="preserve"> b</w:t>
      </w:r>
      <w:r w:rsidR="006A0ACB" w:rsidRPr="004844B0">
        <w:rPr>
          <w:rFonts w:ascii="Arial Narrow" w:hAnsi="Arial Narrow" w:cs="Arial"/>
          <w:color w:val="FFFFFF" w:themeColor="background1"/>
          <w:sz w:val="24"/>
          <w:szCs w:val="24"/>
        </w:rPr>
        <w:t>énéficiaire</w:t>
      </w:r>
    </w:p>
    <w:p w:rsidR="007548AF" w:rsidRPr="004844B0" w:rsidRDefault="00615467" w:rsidP="00E66C47">
      <w:pPr>
        <w:pBdr>
          <w:top w:val="double" w:sz="6" w:space="1" w:color="auto" w:shadow="1"/>
          <w:left w:val="double" w:sz="6" w:space="12" w:color="auto" w:shadow="1"/>
          <w:bottom w:val="double" w:sz="6" w:space="1" w:color="auto" w:shadow="1"/>
          <w:right w:val="double" w:sz="6" w:space="15" w:color="auto" w:shadow="1"/>
        </w:pBdr>
        <w:shd w:val="clear" w:color="auto" w:fill="943634" w:themeFill="accent2" w:themeFillShade="BF"/>
        <w:spacing w:after="240" w:line="240" w:lineRule="auto"/>
        <w:ind w:left="1134" w:right="1276"/>
        <w:jc w:val="center"/>
        <w:rPr>
          <w:rFonts w:ascii="Arial Narrow" w:hAnsi="Arial Narrow" w:cs="Arial"/>
          <w:b/>
          <w:color w:val="FFFFFF" w:themeColor="background1"/>
          <w:sz w:val="24"/>
          <w:szCs w:val="24"/>
        </w:rPr>
      </w:pPr>
      <w:r w:rsidRPr="004844B0">
        <w:rPr>
          <w:rFonts w:ascii="Arial Narrow" w:hAnsi="Arial Narrow" w:cs="Arial"/>
          <w:b/>
          <w:color w:val="FFFFFF" w:themeColor="background1"/>
          <w:sz w:val="24"/>
          <w:szCs w:val="24"/>
        </w:rPr>
        <w:t xml:space="preserve">Aide départementale à l’acquisition </w:t>
      </w:r>
      <w:r w:rsidR="00715A2B" w:rsidRPr="004844B0">
        <w:rPr>
          <w:rFonts w:ascii="Arial Narrow" w:hAnsi="Arial Narrow" w:cs="Arial"/>
          <w:b/>
          <w:color w:val="FFFFFF" w:themeColor="background1"/>
          <w:sz w:val="24"/>
          <w:szCs w:val="24"/>
        </w:rPr>
        <w:t>d’un kit motopompe</w:t>
      </w:r>
      <w:r w:rsidR="00715A2B" w:rsidRPr="004844B0">
        <w:rPr>
          <w:rFonts w:ascii="Arial Narrow" w:hAnsi="Arial Narrow" w:cs="Arial"/>
          <w:b/>
          <w:color w:val="FFFFFF" w:themeColor="background1"/>
          <w:sz w:val="24"/>
          <w:szCs w:val="24"/>
        </w:rPr>
        <w:br/>
        <w:t xml:space="preserve"> de protection incendie</w:t>
      </w:r>
    </w:p>
    <w:p w:rsidR="00615467" w:rsidRPr="004844B0" w:rsidRDefault="009835EB" w:rsidP="00A41744">
      <w:pPr>
        <w:shd w:val="clear" w:color="auto" w:fill="943634" w:themeFill="accent2" w:themeFillShade="BF"/>
        <w:spacing w:after="120" w:line="240" w:lineRule="auto"/>
        <w:jc w:val="center"/>
        <w:rPr>
          <w:rFonts w:ascii="Arial Narrow" w:hAnsi="Arial Narrow" w:cs="Arial"/>
          <w:b/>
          <w:smallCaps/>
          <w:color w:val="FFFFFF" w:themeColor="background1"/>
        </w:rPr>
      </w:pPr>
      <w:r w:rsidRPr="004844B0">
        <w:rPr>
          <w:rFonts w:ascii="Arial Narrow" w:hAnsi="Arial Narrow" w:cs="Arial"/>
          <w:b/>
          <w:smallCaps/>
          <w:color w:val="FFFFFF" w:themeColor="background1"/>
        </w:rPr>
        <w:t>composition du dossier de demande</w:t>
      </w:r>
    </w:p>
    <w:p w:rsidR="00615467" w:rsidRPr="004844B0" w:rsidRDefault="00615467" w:rsidP="00291FAB">
      <w:pPr>
        <w:shd w:val="clear" w:color="auto" w:fill="FFFFFF"/>
        <w:spacing w:before="100" w:beforeAutospacing="1" w:after="0" w:line="240" w:lineRule="exact"/>
        <w:jc w:val="both"/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Le versement s’effectuera après le vote de la subvention par l’assemblée départementale</w:t>
      </w:r>
      <w:r w:rsidR="00B83895"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, une fois transmises les pièces suivantes :</w:t>
      </w:r>
    </w:p>
    <w:p w:rsidR="00714FF1" w:rsidRPr="004844B0" w:rsidRDefault="00714FF1" w:rsidP="00291FAB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Justificatif d’identité (carte d’identité, passeport, …) ;</w:t>
      </w:r>
    </w:p>
    <w:p w:rsidR="00714FF1" w:rsidRPr="004844B0" w:rsidRDefault="00714FF1" w:rsidP="00714FF1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Récapitulatif de la déclaration </w:t>
      </w:r>
      <w:r w:rsidR="004E782C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fiscale 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des biens immobiliers ;</w:t>
      </w:r>
    </w:p>
    <w:p w:rsidR="00714FF1" w:rsidRPr="004844B0" w:rsidRDefault="00714FF1" w:rsidP="00714FF1">
      <w:pPr>
        <w:pStyle w:val="Paragraphedeliste"/>
        <w:numPr>
          <w:ilvl w:val="0"/>
          <w:numId w:val="20"/>
        </w:numPr>
        <w:spacing w:after="160" w:line="240" w:lineRule="auto"/>
        <w:jc w:val="both"/>
        <w:rPr>
          <w:rFonts w:ascii="Arial Narrow" w:hAnsi="Arial Narrow" w:cs="Arial"/>
          <w:color w:val="17365D" w:themeColor="text2" w:themeShade="BF"/>
        </w:rPr>
      </w:pPr>
      <w:r w:rsidRPr="004844B0">
        <w:rPr>
          <w:rFonts w:ascii="Arial Narrow" w:hAnsi="Arial Narrow" w:cs="Arial"/>
          <w:color w:val="17365D" w:themeColor="text2" w:themeShade="BF"/>
        </w:rPr>
        <w:t xml:space="preserve">Une facture nominative </w:t>
      </w:r>
      <w:r w:rsidRPr="004844B0">
        <w:rPr>
          <w:rFonts w:ascii="Arial Narrow" w:hAnsi="Arial Narrow" w:cs="Arial"/>
          <w:color w:val="17365D" w:themeColor="text2" w:themeShade="BF"/>
          <w:shd w:val="clear" w:color="auto" w:fill="FFFFFF"/>
        </w:rPr>
        <w:t xml:space="preserve">avec la mention payée ou acquittée à vos nom &amp; prénom, tamponnée mentionnant </w:t>
      </w:r>
      <w:r w:rsidR="00965FDD" w:rsidRPr="004844B0">
        <w:rPr>
          <w:rFonts w:ascii="Arial Narrow" w:hAnsi="Arial Narrow" w:cs="Arial"/>
          <w:color w:val="17365D" w:themeColor="text2" w:themeShade="BF"/>
          <w:shd w:val="clear" w:color="auto" w:fill="FFFFFF"/>
        </w:rPr>
        <w:t xml:space="preserve">la nature, </w:t>
      </w:r>
      <w:r w:rsidRPr="004844B0">
        <w:rPr>
          <w:rFonts w:ascii="Arial Narrow" w:hAnsi="Arial Narrow" w:cs="Arial"/>
          <w:color w:val="17365D" w:themeColor="text2" w:themeShade="BF"/>
          <w:shd w:val="clear" w:color="auto" w:fill="FFFFFF"/>
        </w:rPr>
        <w:t>le</w:t>
      </w:r>
      <w:r w:rsidRPr="004844B0">
        <w:rPr>
          <w:rFonts w:ascii="Arial Narrow" w:hAnsi="Arial Narrow" w:cs="Arial"/>
          <w:color w:val="17365D" w:themeColor="text2" w:themeShade="BF"/>
        </w:rPr>
        <w:t xml:space="preserve"> montant de(s) équipement(s) acquis et la date de paiement, le nom et adresse du magasin. </w:t>
      </w:r>
      <w:r w:rsidRPr="004844B0">
        <w:rPr>
          <w:rFonts w:ascii="Arial Narrow" w:hAnsi="Arial Narrow" w:cs="Arial"/>
          <w:b/>
          <w:color w:val="17365D" w:themeColor="text2" w:themeShade="BF"/>
        </w:rPr>
        <w:t>Toutes ces mentions sont obligatoires pour bénéficier de la subvention</w:t>
      </w:r>
      <w:r w:rsidRPr="004844B0">
        <w:rPr>
          <w:rFonts w:ascii="Arial Narrow" w:hAnsi="Arial Narrow" w:cs="Arial"/>
          <w:color w:val="17365D" w:themeColor="text2" w:themeShade="BF"/>
        </w:rPr>
        <w:t>.</w:t>
      </w:r>
    </w:p>
    <w:p w:rsidR="00714FF1" w:rsidRPr="004844B0" w:rsidRDefault="00714FF1" w:rsidP="00714FF1">
      <w:pPr>
        <w:pStyle w:val="Paragraphedeliste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Le justificatif de paiement au nom &amp; prénom du demandeur du montant total de la facture : </w:t>
      </w:r>
      <w:r w:rsidR="008D1772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extrait du 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relevé du compte bancaire. Une capture d’écran n’est pas recevable.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Le demandeur de l’aide financière doit être le payeur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.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 xml:space="preserve">Attention : </w:t>
      </w:r>
      <w:r w:rsidR="00CD0780"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 xml:space="preserve">un règlement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en espèces n’est pas accepté</w:t>
      </w:r>
      <w:r w:rsidR="00887C76"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, ni un règlement en carte cadeau, bon d’achat ou chèque cadeau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 ;</w:t>
      </w:r>
    </w:p>
    <w:p w:rsidR="00714FF1" w:rsidRPr="004844B0" w:rsidRDefault="00714FF1" w:rsidP="00714FF1">
      <w:pPr>
        <w:pStyle w:val="Paragraphedeliste"/>
        <w:numPr>
          <w:ilvl w:val="0"/>
          <w:numId w:val="20"/>
        </w:numPr>
        <w:spacing w:after="160" w:line="240" w:lineRule="auto"/>
        <w:jc w:val="both"/>
        <w:rPr>
          <w:rFonts w:ascii="Arial Narrow" w:hAnsi="Arial Narrow" w:cs="Arial"/>
          <w:color w:val="17365D" w:themeColor="text2" w:themeShade="BF"/>
        </w:rPr>
      </w:pPr>
      <w:r w:rsidRPr="004844B0">
        <w:rPr>
          <w:rFonts w:ascii="Arial Narrow" w:hAnsi="Arial Narrow" w:cs="Arial"/>
          <w:color w:val="17365D" w:themeColor="text2" w:themeShade="BF"/>
        </w:rPr>
        <w:t>Le RIB aux nom &amp; prénom du demandeur ;</w:t>
      </w:r>
    </w:p>
    <w:p w:rsidR="00714FF1" w:rsidRPr="004844B0" w:rsidRDefault="00714FF1" w:rsidP="00714FF1">
      <w:pPr>
        <w:pStyle w:val="Paragraphedeliste"/>
        <w:numPr>
          <w:ilvl w:val="0"/>
          <w:numId w:val="20"/>
        </w:numPr>
        <w:spacing w:after="160" w:line="240" w:lineRule="auto"/>
        <w:jc w:val="both"/>
        <w:rPr>
          <w:rFonts w:ascii="Arial Narrow" w:hAnsi="Arial Narrow" w:cs="Arial"/>
          <w:color w:val="17365D" w:themeColor="text2" w:themeShade="BF"/>
        </w:rPr>
      </w:pPr>
      <w:r w:rsidRPr="004844B0">
        <w:rPr>
          <w:rFonts w:ascii="Arial Narrow" w:hAnsi="Arial Narrow" w:cs="Arial"/>
          <w:color w:val="17365D" w:themeColor="text2" w:themeShade="BF"/>
        </w:rPr>
        <w:t>Le document d’information et d’engagement (à compléter et à scanner) ;</w:t>
      </w:r>
    </w:p>
    <w:p w:rsidR="00714FF1" w:rsidRPr="004844B0" w:rsidRDefault="00714FF1" w:rsidP="00714FF1">
      <w:pPr>
        <w:pStyle w:val="Paragraphedeliste"/>
        <w:numPr>
          <w:ilvl w:val="0"/>
          <w:numId w:val="20"/>
        </w:numPr>
        <w:spacing w:after="160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hAnsi="Arial Narrow" w:cs="Arial"/>
          <w:color w:val="17365D" w:themeColor="text2" w:themeShade="BF"/>
        </w:rPr>
        <w:t>L’attestation d’éligibilité à l’obligation légale de débroussaillement signée par le maire de la commune datant de moins d’une année ;</w:t>
      </w:r>
    </w:p>
    <w:p w:rsidR="00714FF1" w:rsidRPr="004844B0" w:rsidRDefault="00714FF1" w:rsidP="00714FF1">
      <w:pPr>
        <w:pStyle w:val="Paragraphedeliste"/>
        <w:numPr>
          <w:ilvl w:val="0"/>
          <w:numId w:val="20"/>
        </w:numPr>
        <w:spacing w:after="160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L’extrait cadastral ou tout autre document d’urbanisme justifiant de l’existence d’une piscine ou d’un point d’eau sur le terrain du demandeur ;</w:t>
      </w:r>
    </w:p>
    <w:p w:rsidR="00714FF1" w:rsidRPr="004844B0" w:rsidRDefault="00714FF1" w:rsidP="00714FF1">
      <w:pPr>
        <w:pStyle w:val="Paragraphedeliste"/>
        <w:numPr>
          <w:ilvl w:val="0"/>
          <w:numId w:val="20"/>
        </w:numPr>
        <w:spacing w:after="160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La notice technique du matériel attestant de la conformité aux normes UE.</w:t>
      </w:r>
    </w:p>
    <w:p w:rsidR="00DD12A1" w:rsidRPr="004844B0" w:rsidRDefault="00DD12A1" w:rsidP="00DD12A1">
      <w:pPr>
        <w:spacing w:after="0" w:line="240" w:lineRule="auto"/>
        <w:jc w:val="both"/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Le dépôt de la demande est à effectuer uniquement en ligne sur la plateforme numérique du département.</w:t>
      </w:r>
    </w:p>
    <w:p w:rsidR="0039459A" w:rsidRPr="004844B0" w:rsidRDefault="00DD12A1" w:rsidP="00A81EC4">
      <w:pPr>
        <w:spacing w:after="0" w:line="240" w:lineRule="auto"/>
        <w:jc w:val="both"/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La vérification administrative de la conformité des pièces une fois réalisée, le versement s’effectuera après le vote de la subvention par l’assemblée départementale.</w:t>
      </w:r>
    </w:p>
    <w:p w:rsidR="00A81EC4" w:rsidRPr="004844B0" w:rsidRDefault="00A81EC4" w:rsidP="00A81EC4">
      <w:pPr>
        <w:spacing w:after="0" w:line="240" w:lineRule="auto"/>
        <w:jc w:val="both"/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</w:pPr>
    </w:p>
    <w:p w:rsidR="00B202C1" w:rsidRPr="004844B0" w:rsidRDefault="00B202C1" w:rsidP="00A41744">
      <w:pPr>
        <w:shd w:val="clear" w:color="auto" w:fill="943634" w:themeFill="accent2" w:themeFillShade="BF"/>
        <w:spacing w:after="120" w:line="240" w:lineRule="auto"/>
        <w:jc w:val="center"/>
        <w:rPr>
          <w:rFonts w:ascii="Arial Narrow" w:hAnsi="Arial Narrow" w:cs="Arial"/>
          <w:b/>
          <w:smallCaps/>
          <w:color w:val="FFFFFF" w:themeColor="background1"/>
        </w:rPr>
      </w:pPr>
      <w:r w:rsidRPr="004844B0">
        <w:rPr>
          <w:rFonts w:ascii="Arial Narrow" w:hAnsi="Arial Narrow" w:cs="Arial"/>
          <w:b/>
          <w:smallCaps/>
          <w:color w:val="FFFFFF" w:themeColor="background1"/>
        </w:rPr>
        <w:t>Engagement</w:t>
      </w:r>
      <w:r w:rsidR="007548AF" w:rsidRPr="004844B0">
        <w:rPr>
          <w:rFonts w:ascii="Arial Narrow" w:hAnsi="Arial Narrow" w:cs="Arial"/>
          <w:b/>
          <w:smallCaps/>
          <w:color w:val="FFFFFF" w:themeColor="background1"/>
        </w:rPr>
        <w:t>s</w:t>
      </w:r>
      <w:r w:rsidRPr="004844B0">
        <w:rPr>
          <w:rFonts w:ascii="Arial Narrow" w:hAnsi="Arial Narrow" w:cs="Arial"/>
          <w:b/>
          <w:smallCaps/>
          <w:color w:val="FFFFFF" w:themeColor="background1"/>
        </w:rPr>
        <w:t xml:space="preserve"> </w:t>
      </w:r>
      <w:r w:rsidR="007548AF" w:rsidRPr="004844B0">
        <w:rPr>
          <w:rFonts w:ascii="Arial Narrow" w:hAnsi="Arial Narrow" w:cs="Arial"/>
          <w:b/>
          <w:smallCaps/>
          <w:color w:val="FFFFFF" w:themeColor="background1"/>
        </w:rPr>
        <w:t>du bénéficiaire</w:t>
      </w:r>
    </w:p>
    <w:p w:rsidR="00B202C1" w:rsidRPr="004844B0" w:rsidRDefault="00B202C1" w:rsidP="00291FAB">
      <w:pPr>
        <w:shd w:val="clear" w:color="auto" w:fill="FFFFFF"/>
        <w:spacing w:before="100" w:beforeAutospacing="1" w:after="0" w:line="120" w:lineRule="exact"/>
        <w:jc w:val="both"/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Le bénéficiaire s’engage à</w:t>
      </w:r>
      <w:r w:rsidR="0039459A"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 xml:space="preserve">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:</w:t>
      </w:r>
    </w:p>
    <w:p w:rsidR="00A623ED" w:rsidRPr="004844B0" w:rsidRDefault="00A623ED" w:rsidP="00291FAB">
      <w:pPr>
        <w:pStyle w:val="Paragraphedeliste"/>
        <w:numPr>
          <w:ilvl w:val="0"/>
          <w:numId w:val="36"/>
        </w:numPr>
        <w:shd w:val="clear" w:color="auto" w:fill="FFFFFF"/>
        <w:spacing w:after="100" w:afterAutospacing="1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Conserver ces équipements au moins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trois années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 à compter de la date d’attribution de l’aide ;</w:t>
      </w:r>
    </w:p>
    <w:p w:rsidR="00A623ED" w:rsidRPr="004844B0" w:rsidRDefault="00A623ED" w:rsidP="003E4DE3">
      <w:pPr>
        <w:pStyle w:val="Paragraphedeliste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Ne solliciter qu’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 xml:space="preserve">une seule 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subvention auprès du Département des Bouches-du-Rhône </w:t>
      </w:r>
      <w:r w:rsidR="00715A2B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par </w:t>
      </w:r>
      <w:r w:rsidR="00E93AA3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foyer fiscal et par propriétaire occupant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 ;</w:t>
      </w:r>
    </w:p>
    <w:p w:rsidR="00E93AA3" w:rsidRPr="004844B0" w:rsidRDefault="00715A2B" w:rsidP="00E93AA3">
      <w:pPr>
        <w:pStyle w:val="Paragraphedeliste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Faire l’acquisition d’un matériel </w:t>
      </w:r>
      <w:r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 xml:space="preserve">neuf, à énergie thermique et </w:t>
      </w:r>
      <w:r w:rsidR="00E93AA3" w:rsidRPr="004844B0">
        <w:rPr>
          <w:rFonts w:ascii="Arial Narrow" w:eastAsia="Times New Roman" w:hAnsi="Arial Narrow" w:cs="Arial"/>
          <w:b/>
          <w:color w:val="17365D" w:themeColor="text2" w:themeShade="BF"/>
          <w:lang w:eastAsia="fr-FR"/>
        </w:rPr>
        <w:t>conforme</w:t>
      </w:r>
      <w:r w:rsidR="00E93AA3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 aux normes UE et aux préconisations du Dépar</w:t>
      </w:r>
      <w:r w:rsidR="00DF28D1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tement (cf. fiche détaillée</w:t>
      </w:r>
      <w:r w:rsidR="00E93AA3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) ;</w:t>
      </w:r>
    </w:p>
    <w:p w:rsidR="00E93AA3" w:rsidRPr="004844B0" w:rsidRDefault="00E93AA3" w:rsidP="00E93AA3">
      <w:pPr>
        <w:pStyle w:val="Paragraphedeliste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Remplir chaque année son obligation légale de débroussaillement (OLD) ;</w:t>
      </w:r>
    </w:p>
    <w:p w:rsidR="000174C8" w:rsidRPr="004844B0" w:rsidRDefault="00E93AA3" w:rsidP="004844B0">
      <w:pPr>
        <w:pStyle w:val="Paragraphedeliste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17365D" w:themeColor="text2" w:themeShade="BF"/>
          <w:lang w:eastAsia="fr-FR"/>
        </w:rPr>
      </w:pP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Entretenir régulièrement la motopompe objet de l’aide </w:t>
      </w:r>
      <w:r w:rsidR="000174C8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et</w:t>
      </w:r>
      <w:r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 xml:space="preserve"> s’assurer de son bon </w:t>
      </w:r>
      <w:r w:rsidR="0036789A" w:rsidRPr="004844B0">
        <w:rPr>
          <w:rFonts w:ascii="Arial Narrow" w:eastAsia="Times New Roman" w:hAnsi="Arial Narrow" w:cs="Arial"/>
          <w:color w:val="17365D" w:themeColor="text2" w:themeShade="BF"/>
          <w:lang w:eastAsia="fr-FR"/>
        </w:rPr>
        <w:t>fonctionnement, ainsi que de la disponibilité de la réserve en eau associée.</w:t>
      </w:r>
    </w:p>
    <w:p w:rsidR="000174C8" w:rsidRPr="004844B0" w:rsidRDefault="000174C8" w:rsidP="00A41744">
      <w:pPr>
        <w:shd w:val="clear" w:color="auto" w:fill="943634" w:themeFill="accent2" w:themeFillShade="BF"/>
        <w:spacing w:after="120" w:line="240" w:lineRule="auto"/>
        <w:jc w:val="center"/>
        <w:rPr>
          <w:rFonts w:ascii="Arial Narrow" w:hAnsi="Arial Narrow" w:cs="Arial"/>
          <w:b/>
          <w:smallCaps/>
          <w:color w:val="FFFFFF" w:themeColor="background1"/>
        </w:rPr>
      </w:pPr>
      <w:proofErr w:type="spellStart"/>
      <w:r w:rsidRPr="004844B0">
        <w:rPr>
          <w:rFonts w:ascii="Arial Narrow" w:hAnsi="Arial Narrow" w:cs="Arial"/>
          <w:b/>
          <w:smallCaps/>
          <w:color w:val="FFFFFF" w:themeColor="background1"/>
        </w:rPr>
        <w:t>Modalites</w:t>
      </w:r>
      <w:proofErr w:type="spellEnd"/>
      <w:r w:rsidRPr="004844B0">
        <w:rPr>
          <w:rFonts w:ascii="Arial Narrow" w:hAnsi="Arial Narrow" w:cs="Arial"/>
          <w:b/>
          <w:smallCaps/>
          <w:color w:val="FFFFFF" w:themeColor="background1"/>
        </w:rPr>
        <w:t xml:space="preserve"> de remboursement de l’aide</w:t>
      </w:r>
    </w:p>
    <w:p w:rsidR="00DF28D1" w:rsidRPr="004844B0" w:rsidRDefault="000174C8" w:rsidP="003E4D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 w:cs="Arial"/>
          <w:color w:val="17365D" w:themeColor="text2" w:themeShade="BF"/>
        </w:rPr>
      </w:pPr>
      <w:r w:rsidRPr="004844B0">
        <w:rPr>
          <w:rFonts w:ascii="Arial Narrow" w:hAnsi="Arial Narrow" w:cs="Arial"/>
          <w:color w:val="17365D" w:themeColor="text2" w:themeShade="BF"/>
        </w:rPr>
        <w:t xml:space="preserve">Le Département se réserve le droit de contrôler, après </w:t>
      </w:r>
      <w:r w:rsidR="00627CFF" w:rsidRPr="004844B0">
        <w:rPr>
          <w:rFonts w:ascii="Arial Narrow" w:hAnsi="Arial Narrow" w:cs="Arial"/>
          <w:color w:val="17365D" w:themeColor="text2" w:themeShade="BF"/>
        </w:rPr>
        <w:t>le versement effectif</w:t>
      </w:r>
      <w:r w:rsidRPr="004844B0">
        <w:rPr>
          <w:rFonts w:ascii="Arial Narrow" w:hAnsi="Arial Narrow" w:cs="Arial"/>
          <w:color w:val="17365D" w:themeColor="text2" w:themeShade="BF"/>
        </w:rPr>
        <w:t xml:space="preserve"> de l’aide départementale, les engagements ci-dessus </w:t>
      </w:r>
      <w:r w:rsidR="00627CFF" w:rsidRPr="004844B0">
        <w:rPr>
          <w:rFonts w:ascii="Arial Narrow" w:hAnsi="Arial Narrow" w:cs="Arial"/>
          <w:color w:val="17365D" w:themeColor="text2" w:themeShade="BF"/>
        </w:rPr>
        <w:t>pris par le</w:t>
      </w:r>
      <w:r w:rsidRPr="004844B0">
        <w:rPr>
          <w:rFonts w:ascii="Arial Narrow" w:hAnsi="Arial Narrow" w:cs="Arial"/>
          <w:color w:val="17365D" w:themeColor="text2" w:themeShade="BF"/>
        </w:rPr>
        <w:t xml:space="preserve"> bénéficiaire. </w:t>
      </w:r>
      <w:r w:rsidR="00A81EC4" w:rsidRPr="004844B0">
        <w:rPr>
          <w:rFonts w:ascii="Arial Narrow" w:hAnsi="Arial Narrow" w:cs="Arial"/>
          <w:color w:val="17365D" w:themeColor="text2" w:themeShade="BF"/>
        </w:rPr>
        <w:t>A défaut</w:t>
      </w:r>
      <w:r w:rsidRPr="004844B0">
        <w:rPr>
          <w:rFonts w:ascii="Arial Narrow" w:hAnsi="Arial Narrow" w:cs="Arial"/>
          <w:color w:val="17365D" w:themeColor="text2" w:themeShade="BF"/>
        </w:rPr>
        <w:t xml:space="preserve">, il </w:t>
      </w:r>
      <w:r w:rsidR="00615BD8" w:rsidRPr="004844B0">
        <w:rPr>
          <w:rFonts w:ascii="Arial Narrow" w:hAnsi="Arial Narrow" w:cs="Arial"/>
          <w:color w:val="17365D" w:themeColor="text2" w:themeShade="BF"/>
        </w:rPr>
        <w:t xml:space="preserve">sera fondé à </w:t>
      </w:r>
      <w:r w:rsidR="004F0371" w:rsidRPr="004844B0">
        <w:rPr>
          <w:rFonts w:ascii="Arial Narrow" w:hAnsi="Arial Narrow" w:cs="Arial"/>
          <w:color w:val="17365D" w:themeColor="text2" w:themeShade="BF"/>
        </w:rPr>
        <w:t>obtenir</w:t>
      </w:r>
      <w:r w:rsidRPr="004844B0">
        <w:rPr>
          <w:rFonts w:ascii="Arial Narrow" w:hAnsi="Arial Narrow" w:cs="Arial"/>
          <w:color w:val="17365D" w:themeColor="text2" w:themeShade="BF"/>
        </w:rPr>
        <w:t xml:space="preserve"> le remboursement de l’intégralité </w:t>
      </w:r>
      <w:r w:rsidR="00AC0692" w:rsidRPr="004844B0">
        <w:rPr>
          <w:rFonts w:ascii="Arial Narrow" w:hAnsi="Arial Narrow" w:cs="Arial"/>
          <w:color w:val="17365D" w:themeColor="text2" w:themeShade="BF"/>
        </w:rPr>
        <w:t>du montant versé</w:t>
      </w:r>
      <w:r w:rsidRPr="004844B0">
        <w:rPr>
          <w:rFonts w:ascii="Arial Narrow" w:hAnsi="Arial Narrow" w:cs="Arial"/>
          <w:color w:val="17365D" w:themeColor="text2" w:themeShade="BF"/>
        </w:rPr>
        <w:t xml:space="preserve">, après décision </w:t>
      </w:r>
      <w:r w:rsidR="0096316F" w:rsidRPr="004844B0">
        <w:rPr>
          <w:rFonts w:ascii="Arial Narrow" w:hAnsi="Arial Narrow" w:cs="Arial"/>
          <w:color w:val="17365D" w:themeColor="text2" w:themeShade="BF"/>
        </w:rPr>
        <w:t xml:space="preserve">en ce sens </w:t>
      </w:r>
      <w:r w:rsidRPr="004844B0">
        <w:rPr>
          <w:rFonts w:ascii="Arial Narrow" w:hAnsi="Arial Narrow" w:cs="Arial"/>
          <w:color w:val="17365D" w:themeColor="text2" w:themeShade="BF"/>
        </w:rPr>
        <w:t>de la commission permanente du Conseil départemental des Bouches-du-Rhône</w:t>
      </w:r>
      <w:r w:rsidR="00615BD8" w:rsidRPr="004844B0">
        <w:rPr>
          <w:rFonts w:ascii="Arial Narrow" w:hAnsi="Arial Narrow" w:cs="Arial"/>
          <w:color w:val="17365D" w:themeColor="text2" w:themeShade="BF"/>
        </w:rPr>
        <w:t>.</w:t>
      </w:r>
    </w:p>
    <w:p w:rsidR="00C637CF" w:rsidRPr="004844B0" w:rsidRDefault="004D02FE" w:rsidP="002E0565">
      <w:pPr>
        <w:shd w:val="clear" w:color="auto" w:fill="FDEED9"/>
        <w:spacing w:before="100" w:beforeAutospacing="1" w:after="100" w:afterAutospacing="1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hAnsi="Arial Narrow" w:cs="Arial"/>
          <w:b/>
          <w:color w:val="17365D" w:themeColor="text2" w:themeShade="BF"/>
        </w:rPr>
        <w:t xml:space="preserve">J’atteste avoir pris connaissance </w:t>
      </w:r>
      <w:r w:rsidR="009F095C" w:rsidRPr="004844B0">
        <w:rPr>
          <w:rFonts w:ascii="Arial Narrow" w:hAnsi="Arial Narrow" w:cs="Arial"/>
          <w:b/>
          <w:color w:val="17365D" w:themeColor="text2" w:themeShade="BF"/>
        </w:rPr>
        <w:t xml:space="preserve">des conditions et modalités d’attribution de l’aide départementale mentionnées dans </w:t>
      </w:r>
      <w:r w:rsidR="00CA628A" w:rsidRPr="004844B0">
        <w:rPr>
          <w:rFonts w:ascii="Arial Narrow" w:hAnsi="Arial Narrow" w:cs="Arial"/>
          <w:b/>
          <w:color w:val="17365D" w:themeColor="text2" w:themeShade="BF"/>
        </w:rPr>
        <w:t xml:space="preserve">le présent document </w:t>
      </w:r>
      <w:r w:rsidR="009D360C" w:rsidRPr="004844B0">
        <w:rPr>
          <w:rFonts w:ascii="Arial Narrow" w:hAnsi="Arial Narrow" w:cs="Arial"/>
          <w:b/>
          <w:color w:val="17365D" w:themeColor="text2" w:themeShade="BF"/>
        </w:rPr>
        <w:t>ainsi que dans</w:t>
      </w:r>
      <w:r w:rsidR="00CA628A" w:rsidRPr="004844B0">
        <w:rPr>
          <w:rFonts w:ascii="Arial Narrow" w:hAnsi="Arial Narrow" w:cs="Arial"/>
          <w:b/>
          <w:color w:val="17365D" w:themeColor="text2" w:themeShade="BF"/>
        </w:rPr>
        <w:t xml:space="preserve"> </w:t>
      </w:r>
      <w:r w:rsidR="009F095C" w:rsidRPr="004844B0">
        <w:rPr>
          <w:rFonts w:ascii="Arial Narrow" w:hAnsi="Arial Narrow" w:cs="Arial"/>
          <w:b/>
          <w:color w:val="17365D" w:themeColor="text2" w:themeShade="BF"/>
        </w:rPr>
        <w:t xml:space="preserve">la fiche détaillant le dispositif </w:t>
      </w:r>
      <w:r w:rsidR="004844B0">
        <w:rPr>
          <w:rFonts w:ascii="Arial Narrow" w:hAnsi="Arial Narrow" w:cs="Arial"/>
          <w:b/>
          <w:color w:val="17365D" w:themeColor="text2" w:themeShade="BF"/>
        </w:rPr>
        <w:t>d’aide départementale à l’acquisition d’un kit motopompe de protection incendie.</w:t>
      </w:r>
    </w:p>
    <w:p w:rsidR="001C370B" w:rsidRPr="004844B0" w:rsidRDefault="00F010E1" w:rsidP="00291FAB">
      <w:pPr>
        <w:shd w:val="clear" w:color="auto" w:fill="FDEED9"/>
        <w:spacing w:after="120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hAnsi="Arial Narrow" w:cs="Arial"/>
          <w:b/>
          <w:color w:val="17365D" w:themeColor="text2" w:themeShade="BF"/>
        </w:rPr>
        <w:t>« </w:t>
      </w:r>
      <w:r w:rsidR="004D02FE" w:rsidRPr="004844B0">
        <w:rPr>
          <w:rFonts w:ascii="Arial Narrow" w:hAnsi="Arial Narrow" w:cs="Arial"/>
          <w:b/>
          <w:color w:val="17365D" w:themeColor="text2" w:themeShade="BF"/>
        </w:rPr>
        <w:t>LU ET APPROUVE</w:t>
      </w:r>
      <w:r w:rsidR="00B83895" w:rsidRPr="004844B0">
        <w:rPr>
          <w:rFonts w:ascii="Arial Narrow" w:hAnsi="Arial Narrow" w:cs="Arial"/>
          <w:b/>
          <w:color w:val="17365D" w:themeColor="text2" w:themeShade="BF"/>
        </w:rPr>
        <w:t> »</w:t>
      </w:r>
      <w:r w:rsidR="001C370B" w:rsidRPr="004844B0">
        <w:rPr>
          <w:rFonts w:ascii="Arial Narrow" w:hAnsi="Arial Narrow" w:cs="Arial"/>
          <w:b/>
          <w:color w:val="17365D" w:themeColor="text2" w:themeShade="BF"/>
        </w:rPr>
        <w:t> :</w:t>
      </w:r>
    </w:p>
    <w:p w:rsidR="001C370B" w:rsidRPr="004844B0" w:rsidRDefault="004D02FE" w:rsidP="00291FAB">
      <w:pPr>
        <w:shd w:val="clear" w:color="auto" w:fill="FDEED9"/>
        <w:spacing w:after="120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hAnsi="Arial Narrow" w:cs="Arial"/>
          <w:b/>
          <w:color w:val="17365D" w:themeColor="text2" w:themeShade="BF"/>
        </w:rPr>
        <w:t>NOM ET PRENOM DU BENEFICIAIRE</w:t>
      </w:r>
      <w:r w:rsidR="009F095C" w:rsidRPr="004844B0">
        <w:rPr>
          <w:rFonts w:ascii="Arial Narrow" w:hAnsi="Arial Narrow" w:cs="Arial"/>
          <w:b/>
          <w:color w:val="17365D" w:themeColor="text2" w:themeShade="BF"/>
        </w:rPr>
        <w:t> :</w:t>
      </w:r>
    </w:p>
    <w:p w:rsidR="001C370B" w:rsidRPr="004844B0" w:rsidRDefault="00F010E1" w:rsidP="00291FAB">
      <w:pPr>
        <w:shd w:val="clear" w:color="auto" w:fill="FDEED9"/>
        <w:spacing w:after="120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hAnsi="Arial Narrow" w:cs="Arial"/>
          <w:b/>
          <w:color w:val="17365D" w:themeColor="text2" w:themeShade="BF"/>
        </w:rPr>
        <w:t>A</w:t>
      </w:r>
      <w:r w:rsidR="009F095C" w:rsidRPr="004844B0">
        <w:rPr>
          <w:rFonts w:ascii="Arial Narrow" w:hAnsi="Arial Narrow" w:cs="Arial"/>
          <w:b/>
          <w:color w:val="17365D" w:themeColor="text2" w:themeShade="BF"/>
        </w:rPr>
        <w:t> :</w:t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</w:r>
      <w:r w:rsidRPr="004844B0">
        <w:rPr>
          <w:rFonts w:ascii="Arial Narrow" w:hAnsi="Arial Narrow" w:cs="Arial"/>
          <w:b/>
          <w:color w:val="17365D" w:themeColor="text2" w:themeShade="BF"/>
        </w:rPr>
        <w:tab/>
        <w:t>LE :</w:t>
      </w:r>
    </w:p>
    <w:p w:rsidR="00291FAB" w:rsidRDefault="004D02FE" w:rsidP="00291FAB">
      <w:pPr>
        <w:shd w:val="clear" w:color="auto" w:fill="FDEED9"/>
        <w:spacing w:after="0" w:line="240" w:lineRule="auto"/>
        <w:jc w:val="both"/>
        <w:rPr>
          <w:rFonts w:ascii="Arial Narrow" w:hAnsi="Arial Narrow" w:cs="Arial"/>
          <w:b/>
          <w:color w:val="17365D" w:themeColor="text2" w:themeShade="BF"/>
        </w:rPr>
      </w:pPr>
      <w:r w:rsidRPr="004844B0">
        <w:rPr>
          <w:rFonts w:ascii="Arial Narrow" w:hAnsi="Arial Narrow" w:cs="Arial"/>
          <w:b/>
          <w:color w:val="17365D" w:themeColor="text2" w:themeShade="BF"/>
        </w:rPr>
        <w:t>SIGNATURE</w:t>
      </w:r>
      <w:r w:rsidR="009F095C" w:rsidRPr="004844B0">
        <w:rPr>
          <w:rFonts w:ascii="Arial Narrow" w:hAnsi="Arial Narrow" w:cs="Arial"/>
          <w:b/>
          <w:color w:val="17365D" w:themeColor="text2" w:themeShade="BF"/>
        </w:rPr>
        <w:t> :</w:t>
      </w:r>
      <w:r w:rsidR="00291FAB" w:rsidRPr="004844B0">
        <w:rPr>
          <w:rFonts w:ascii="Arial Narrow" w:hAnsi="Arial Narrow" w:cs="Arial"/>
          <w:b/>
          <w:color w:val="17365D" w:themeColor="text2" w:themeShade="BF"/>
        </w:rPr>
        <w:t xml:space="preserve"> </w:t>
      </w:r>
      <w:bookmarkStart w:id="0" w:name="_GoBack"/>
      <w:bookmarkEnd w:id="0"/>
    </w:p>
    <w:p w:rsidR="00651F04" w:rsidRDefault="00651F04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651F04" w:rsidRDefault="00651F04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6B4A78" w:rsidRPr="00210184" w:rsidRDefault="006B4A78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4"/>
          <w:szCs w:val="24"/>
        </w:rPr>
      </w:pPr>
    </w:p>
    <w:p w:rsidR="001C370B" w:rsidRDefault="001C370B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1C370B" w:rsidRDefault="001C370B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E4DE3" w:rsidRDefault="003E4DE3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E4DE3" w:rsidRDefault="003E4DE3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21508" w:rsidRDefault="00321508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21508" w:rsidRDefault="00321508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21508" w:rsidRDefault="00321508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21508" w:rsidRDefault="00321508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E4DE3" w:rsidRDefault="003E4DE3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E4DE3" w:rsidRDefault="003E4DE3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6B486D" w:rsidRDefault="00321508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  <w:r w:rsidRPr="003E4DE3">
        <w:rPr>
          <w:rFonts w:ascii="Arial Narrow" w:hAnsi="Arial Narrow"/>
          <w:b/>
          <w:bCs/>
          <w:i/>
          <w:caps/>
          <w:noProof/>
          <w:color w:val="17365D" w:themeColor="text2" w:themeShade="BF"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09BC3F51" wp14:editId="15D5BA6E">
            <wp:simplePos x="0" y="0"/>
            <wp:positionH relativeFrom="margin">
              <wp:align>center</wp:align>
            </wp:positionH>
            <wp:positionV relativeFrom="margin">
              <wp:posOffset>7862570</wp:posOffset>
            </wp:positionV>
            <wp:extent cx="1866900" cy="42291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E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86D" w:rsidRDefault="006B486D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E4DE3" w:rsidRDefault="003E4DE3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E4DE3" w:rsidRDefault="003E4DE3" w:rsidP="003E4DE3">
      <w:pPr>
        <w:spacing w:after="0" w:line="240" w:lineRule="auto"/>
        <w:jc w:val="both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E4DE3" w:rsidRDefault="003E4DE3" w:rsidP="003E4DE3">
      <w:pPr>
        <w:spacing w:after="0" w:line="240" w:lineRule="auto"/>
        <w:jc w:val="center"/>
        <w:rPr>
          <w:rFonts w:ascii="Arial Narrow" w:hAnsi="Arial Narrow" w:cs="Arial"/>
          <w:color w:val="17365D" w:themeColor="text2" w:themeShade="BF"/>
          <w:sz w:val="21"/>
          <w:szCs w:val="21"/>
        </w:rPr>
      </w:pPr>
    </w:p>
    <w:p w:rsidR="003E4DE3" w:rsidRPr="003E4DE3" w:rsidRDefault="003E4DE3" w:rsidP="003E4DE3">
      <w:pPr>
        <w:spacing w:after="0" w:line="240" w:lineRule="auto"/>
        <w:jc w:val="center"/>
        <w:rPr>
          <w:rFonts w:ascii="Arial Narrow" w:hAnsi="Arial Narrow" w:cs="Arial"/>
          <w:b/>
          <w:color w:val="17365D" w:themeColor="text2" w:themeShade="BF"/>
          <w:sz w:val="21"/>
          <w:szCs w:val="21"/>
        </w:rPr>
      </w:pPr>
      <w:r w:rsidRPr="003E4DE3">
        <w:rPr>
          <w:rFonts w:ascii="Arial Narrow" w:hAnsi="Arial Narrow" w:cs="Arial"/>
          <w:b/>
          <w:color w:val="17365D" w:themeColor="text2" w:themeShade="BF"/>
          <w:sz w:val="21"/>
          <w:szCs w:val="21"/>
        </w:rPr>
        <w:t>Direction de la Vie Locale – Service des Communes</w:t>
      </w:r>
    </w:p>
    <w:p w:rsidR="003E4DE3" w:rsidRDefault="003E4DE3" w:rsidP="003E4DE3">
      <w:pPr>
        <w:spacing w:after="0" w:line="240" w:lineRule="auto"/>
        <w:jc w:val="center"/>
        <w:rPr>
          <w:rFonts w:ascii="Arial Narrow" w:hAnsi="Arial Narrow" w:cs="Arial"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color w:val="17365D" w:themeColor="text2" w:themeShade="BF"/>
          <w:sz w:val="21"/>
          <w:szCs w:val="21"/>
        </w:rPr>
        <w:t>Hôtel du Département – 52 avenue de Saint-Just – 13256 MARSEILLE</w:t>
      </w:r>
    </w:p>
    <w:p w:rsidR="003E4DE3" w:rsidRPr="006B486D" w:rsidRDefault="003E4DE3" w:rsidP="006B486D">
      <w:pPr>
        <w:spacing w:after="0" w:line="240" w:lineRule="auto"/>
        <w:jc w:val="center"/>
        <w:rPr>
          <w:rFonts w:ascii="Arial Narrow" w:hAnsi="Arial Narrow" w:cs="Arial"/>
          <w:color w:val="17365D" w:themeColor="text2" w:themeShade="BF"/>
          <w:sz w:val="21"/>
          <w:szCs w:val="21"/>
        </w:rPr>
      </w:pPr>
      <w:r>
        <w:rPr>
          <w:rFonts w:ascii="Arial Narrow" w:hAnsi="Arial Narrow" w:cs="Arial"/>
          <w:color w:val="17365D" w:themeColor="text2" w:themeShade="BF"/>
          <w:sz w:val="21"/>
          <w:szCs w:val="21"/>
        </w:rPr>
        <w:t>04.13.31.39.48</w:t>
      </w:r>
    </w:p>
    <w:sectPr w:rsidR="003E4DE3" w:rsidRPr="006B486D" w:rsidSect="00615467">
      <w:headerReference w:type="default" r:id="rId9"/>
      <w:footerReference w:type="default" r:id="rId10"/>
      <w:pgSz w:w="11906" w:h="16838"/>
      <w:pgMar w:top="542" w:right="1133" w:bottom="426" w:left="993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A8" w:rsidRDefault="00D868A8" w:rsidP="002B77AE">
      <w:pPr>
        <w:spacing w:after="0" w:line="240" w:lineRule="auto"/>
      </w:pPr>
      <w:r>
        <w:separator/>
      </w:r>
    </w:p>
  </w:endnote>
  <w:endnote w:type="continuationSeparator" w:id="0">
    <w:p w:rsidR="00D868A8" w:rsidRDefault="00D868A8" w:rsidP="002B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 Oblique">
    <w:altName w:val="Avenir Black Obliq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315677"/>
      <w:docPartObj>
        <w:docPartGallery w:val="Page Numbers (Bottom of Page)"/>
        <w:docPartUnique/>
      </w:docPartObj>
    </w:sdtPr>
    <w:sdtEndPr/>
    <w:sdtContent>
      <w:p w:rsidR="00A50E57" w:rsidRDefault="00A50E5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08A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F56536" w:rsidRDefault="00F56536" w:rsidP="00A50E5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A8" w:rsidRDefault="00D868A8" w:rsidP="002B77AE">
      <w:pPr>
        <w:spacing w:after="0" w:line="240" w:lineRule="auto"/>
      </w:pPr>
      <w:r>
        <w:separator/>
      </w:r>
    </w:p>
  </w:footnote>
  <w:footnote w:type="continuationSeparator" w:id="0">
    <w:p w:rsidR="00D868A8" w:rsidRDefault="00D868A8" w:rsidP="002B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F8" w:rsidRDefault="00F56536" w:rsidP="00F56536">
    <w:pPr>
      <w:pStyle w:val="En-tte"/>
      <w:jc w:val="right"/>
    </w:pPr>
    <w:r>
      <w:t>Annexe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C84EC4"/>
    <w:lvl w:ilvl="0">
      <w:numFmt w:val="decimal"/>
      <w:pStyle w:val="PuceCrochetGras"/>
      <w:lvlText w:val="*"/>
      <w:lvlJc w:val="left"/>
    </w:lvl>
  </w:abstractNum>
  <w:abstractNum w:abstractNumId="1" w15:restartNumberingAfterBreak="0">
    <w:nsid w:val="01A01428"/>
    <w:multiLevelType w:val="hybridMultilevel"/>
    <w:tmpl w:val="136C6E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04DA"/>
    <w:multiLevelType w:val="multilevel"/>
    <w:tmpl w:val="A64C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B63C1"/>
    <w:multiLevelType w:val="hybridMultilevel"/>
    <w:tmpl w:val="4148C722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EF05028"/>
    <w:multiLevelType w:val="hybridMultilevel"/>
    <w:tmpl w:val="359C23C8"/>
    <w:lvl w:ilvl="0" w:tplc="A07EB174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070F8B"/>
    <w:multiLevelType w:val="hybridMultilevel"/>
    <w:tmpl w:val="C69A957C"/>
    <w:lvl w:ilvl="0" w:tplc="761CAE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2F90"/>
    <w:multiLevelType w:val="hybridMultilevel"/>
    <w:tmpl w:val="E70A2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331D7"/>
    <w:multiLevelType w:val="multilevel"/>
    <w:tmpl w:val="A9D6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44C78"/>
    <w:multiLevelType w:val="multilevel"/>
    <w:tmpl w:val="948A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D64AE"/>
    <w:multiLevelType w:val="multilevel"/>
    <w:tmpl w:val="6E7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C3AF2"/>
    <w:multiLevelType w:val="hybridMultilevel"/>
    <w:tmpl w:val="969A068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4F57CEE"/>
    <w:multiLevelType w:val="hybridMultilevel"/>
    <w:tmpl w:val="F2786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05814"/>
    <w:multiLevelType w:val="multilevel"/>
    <w:tmpl w:val="672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425E6F"/>
    <w:multiLevelType w:val="hybridMultilevel"/>
    <w:tmpl w:val="B97EBB34"/>
    <w:lvl w:ilvl="0" w:tplc="8CA8B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B57"/>
    <w:multiLevelType w:val="multilevel"/>
    <w:tmpl w:val="43EA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E705D"/>
    <w:multiLevelType w:val="multilevel"/>
    <w:tmpl w:val="6E7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A0630"/>
    <w:multiLevelType w:val="hybridMultilevel"/>
    <w:tmpl w:val="5818F4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C7DD8"/>
    <w:multiLevelType w:val="hybridMultilevel"/>
    <w:tmpl w:val="77F67648"/>
    <w:lvl w:ilvl="0" w:tplc="96A48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B4B99"/>
    <w:multiLevelType w:val="multilevel"/>
    <w:tmpl w:val="EE98F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C45ED"/>
    <w:multiLevelType w:val="hybridMultilevel"/>
    <w:tmpl w:val="D6446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4647"/>
    <w:multiLevelType w:val="hybridMultilevel"/>
    <w:tmpl w:val="C6449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9779D"/>
    <w:multiLevelType w:val="hybridMultilevel"/>
    <w:tmpl w:val="E5463D56"/>
    <w:lvl w:ilvl="0" w:tplc="C2829A0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B2B1A"/>
    <w:multiLevelType w:val="multilevel"/>
    <w:tmpl w:val="705C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E5C23"/>
    <w:multiLevelType w:val="hybridMultilevel"/>
    <w:tmpl w:val="CE96E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F5D01"/>
    <w:multiLevelType w:val="hybridMultilevel"/>
    <w:tmpl w:val="68E0F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91E2E"/>
    <w:multiLevelType w:val="multilevel"/>
    <w:tmpl w:val="6E7C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C40D2"/>
    <w:multiLevelType w:val="multilevel"/>
    <w:tmpl w:val="EE98F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0B6EE1"/>
    <w:multiLevelType w:val="hybridMultilevel"/>
    <w:tmpl w:val="F4BEA796"/>
    <w:lvl w:ilvl="0" w:tplc="040C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2371D90"/>
    <w:multiLevelType w:val="hybridMultilevel"/>
    <w:tmpl w:val="5F162BD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7365007"/>
    <w:multiLevelType w:val="hybridMultilevel"/>
    <w:tmpl w:val="B57849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B1382"/>
    <w:multiLevelType w:val="multilevel"/>
    <w:tmpl w:val="2E7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B6C03"/>
    <w:multiLevelType w:val="hybridMultilevel"/>
    <w:tmpl w:val="E45ADE8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76AE4F35"/>
    <w:multiLevelType w:val="hybridMultilevel"/>
    <w:tmpl w:val="9F68EB54"/>
    <w:lvl w:ilvl="0" w:tplc="4C26CC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B0DAE"/>
    <w:multiLevelType w:val="hybridMultilevel"/>
    <w:tmpl w:val="31BAF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8595B"/>
    <w:multiLevelType w:val="hybridMultilevel"/>
    <w:tmpl w:val="7F16E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9342A"/>
    <w:multiLevelType w:val="hybridMultilevel"/>
    <w:tmpl w:val="EBAA9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148FC"/>
    <w:multiLevelType w:val="hybridMultilevel"/>
    <w:tmpl w:val="79B21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"/>
  </w:num>
  <w:num w:numId="4">
    <w:abstractNumId w:val="21"/>
  </w:num>
  <w:num w:numId="5">
    <w:abstractNumId w:val="3"/>
  </w:num>
  <w:num w:numId="6">
    <w:abstractNumId w:val="31"/>
  </w:num>
  <w:num w:numId="7">
    <w:abstractNumId w:val="10"/>
  </w:num>
  <w:num w:numId="8">
    <w:abstractNumId w:val="22"/>
  </w:num>
  <w:num w:numId="9">
    <w:abstractNumId w:val="12"/>
  </w:num>
  <w:num w:numId="10">
    <w:abstractNumId w:val="0"/>
    <w:lvlOverride w:ilvl="0">
      <w:lvl w:ilvl="0">
        <w:start w:val="1"/>
        <w:numFmt w:val="bullet"/>
        <w:pStyle w:val="PuceCrochetGras"/>
        <w:lvlText w:val="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>
    <w:abstractNumId w:val="20"/>
  </w:num>
  <w:num w:numId="12">
    <w:abstractNumId w:val="6"/>
  </w:num>
  <w:num w:numId="13">
    <w:abstractNumId w:val="33"/>
  </w:num>
  <w:num w:numId="14">
    <w:abstractNumId w:val="5"/>
  </w:num>
  <w:num w:numId="15">
    <w:abstractNumId w:val="32"/>
  </w:num>
  <w:num w:numId="16">
    <w:abstractNumId w:val="4"/>
  </w:num>
  <w:num w:numId="17">
    <w:abstractNumId w:val="27"/>
  </w:num>
  <w:num w:numId="18">
    <w:abstractNumId w:val="17"/>
  </w:num>
  <w:num w:numId="19">
    <w:abstractNumId w:val="13"/>
  </w:num>
  <w:num w:numId="20">
    <w:abstractNumId w:val="9"/>
  </w:num>
  <w:num w:numId="21">
    <w:abstractNumId w:val="30"/>
  </w:num>
  <w:num w:numId="22">
    <w:abstractNumId w:val="8"/>
  </w:num>
  <w:num w:numId="23">
    <w:abstractNumId w:val="14"/>
  </w:num>
  <w:num w:numId="24">
    <w:abstractNumId w:val="2"/>
  </w:num>
  <w:num w:numId="25">
    <w:abstractNumId w:val="19"/>
  </w:num>
  <w:num w:numId="26">
    <w:abstractNumId w:val="29"/>
  </w:num>
  <w:num w:numId="27">
    <w:abstractNumId w:val="15"/>
  </w:num>
  <w:num w:numId="28">
    <w:abstractNumId w:val="25"/>
  </w:num>
  <w:num w:numId="29">
    <w:abstractNumId w:val="18"/>
  </w:num>
  <w:num w:numId="30">
    <w:abstractNumId w:val="26"/>
  </w:num>
  <w:num w:numId="31">
    <w:abstractNumId w:val="7"/>
  </w:num>
  <w:num w:numId="32">
    <w:abstractNumId w:val="11"/>
  </w:num>
  <w:num w:numId="33">
    <w:abstractNumId w:val="24"/>
  </w:num>
  <w:num w:numId="34">
    <w:abstractNumId w:val="36"/>
  </w:num>
  <w:num w:numId="35">
    <w:abstractNumId w:val="23"/>
  </w:num>
  <w:num w:numId="36">
    <w:abstractNumId w:val="3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02"/>
    <w:rsid w:val="00002036"/>
    <w:rsid w:val="000078BC"/>
    <w:rsid w:val="00015649"/>
    <w:rsid w:val="000174C8"/>
    <w:rsid w:val="0002524C"/>
    <w:rsid w:val="0004358F"/>
    <w:rsid w:val="000467E9"/>
    <w:rsid w:val="000671B5"/>
    <w:rsid w:val="000C5BF6"/>
    <w:rsid w:val="000D34E5"/>
    <w:rsid w:val="000D3972"/>
    <w:rsid w:val="000E0216"/>
    <w:rsid w:val="000E0C48"/>
    <w:rsid w:val="000E27F6"/>
    <w:rsid w:val="000F7BDD"/>
    <w:rsid w:val="00112EE1"/>
    <w:rsid w:val="0011764B"/>
    <w:rsid w:val="00126EA5"/>
    <w:rsid w:val="00130E83"/>
    <w:rsid w:val="0013152E"/>
    <w:rsid w:val="00140BF9"/>
    <w:rsid w:val="00142967"/>
    <w:rsid w:val="00144E08"/>
    <w:rsid w:val="001550AA"/>
    <w:rsid w:val="00160B82"/>
    <w:rsid w:val="00160F68"/>
    <w:rsid w:val="00163671"/>
    <w:rsid w:val="00183E4E"/>
    <w:rsid w:val="00191026"/>
    <w:rsid w:val="001B4FFD"/>
    <w:rsid w:val="001C278C"/>
    <w:rsid w:val="001C370B"/>
    <w:rsid w:val="001C3C5D"/>
    <w:rsid w:val="001C42B1"/>
    <w:rsid w:val="001C4FC6"/>
    <w:rsid w:val="001C7BE4"/>
    <w:rsid w:val="001D0147"/>
    <w:rsid w:val="001D16BE"/>
    <w:rsid w:val="001D27C5"/>
    <w:rsid w:val="001E671E"/>
    <w:rsid w:val="001F2048"/>
    <w:rsid w:val="001F7D0D"/>
    <w:rsid w:val="00210184"/>
    <w:rsid w:val="0021109A"/>
    <w:rsid w:val="00214632"/>
    <w:rsid w:val="002157EF"/>
    <w:rsid w:val="00227A41"/>
    <w:rsid w:val="00231447"/>
    <w:rsid w:val="002443DB"/>
    <w:rsid w:val="00245185"/>
    <w:rsid w:val="00247C16"/>
    <w:rsid w:val="00257E31"/>
    <w:rsid w:val="00260FD6"/>
    <w:rsid w:val="0026688D"/>
    <w:rsid w:val="0027758C"/>
    <w:rsid w:val="00277A2F"/>
    <w:rsid w:val="0028086F"/>
    <w:rsid w:val="00291FAB"/>
    <w:rsid w:val="00292C81"/>
    <w:rsid w:val="00294D5B"/>
    <w:rsid w:val="002960A3"/>
    <w:rsid w:val="002A0C1E"/>
    <w:rsid w:val="002B7311"/>
    <w:rsid w:val="002B77AE"/>
    <w:rsid w:val="002C7E28"/>
    <w:rsid w:val="002D12DB"/>
    <w:rsid w:val="002E0565"/>
    <w:rsid w:val="002E2188"/>
    <w:rsid w:val="002E2FEF"/>
    <w:rsid w:val="002F1352"/>
    <w:rsid w:val="003111BB"/>
    <w:rsid w:val="0031536E"/>
    <w:rsid w:val="0031789A"/>
    <w:rsid w:val="00321508"/>
    <w:rsid w:val="00332BA7"/>
    <w:rsid w:val="003339E6"/>
    <w:rsid w:val="00344C37"/>
    <w:rsid w:val="00352AC2"/>
    <w:rsid w:val="0035444F"/>
    <w:rsid w:val="00356D81"/>
    <w:rsid w:val="00357208"/>
    <w:rsid w:val="00357D5E"/>
    <w:rsid w:val="0036789A"/>
    <w:rsid w:val="00371376"/>
    <w:rsid w:val="00371631"/>
    <w:rsid w:val="003720BE"/>
    <w:rsid w:val="00374D17"/>
    <w:rsid w:val="00380C83"/>
    <w:rsid w:val="0039459A"/>
    <w:rsid w:val="003A16F2"/>
    <w:rsid w:val="003B0D86"/>
    <w:rsid w:val="003B193E"/>
    <w:rsid w:val="003B2051"/>
    <w:rsid w:val="003D32D5"/>
    <w:rsid w:val="003E04FF"/>
    <w:rsid w:val="003E4138"/>
    <w:rsid w:val="003E4DE3"/>
    <w:rsid w:val="004133CF"/>
    <w:rsid w:val="00424E54"/>
    <w:rsid w:val="00435761"/>
    <w:rsid w:val="00436472"/>
    <w:rsid w:val="004376CF"/>
    <w:rsid w:val="00440F4D"/>
    <w:rsid w:val="00446851"/>
    <w:rsid w:val="004504A5"/>
    <w:rsid w:val="00451838"/>
    <w:rsid w:val="004576C1"/>
    <w:rsid w:val="00465B5E"/>
    <w:rsid w:val="0046604D"/>
    <w:rsid w:val="00476E5C"/>
    <w:rsid w:val="004844B0"/>
    <w:rsid w:val="00486620"/>
    <w:rsid w:val="00490187"/>
    <w:rsid w:val="004B5F41"/>
    <w:rsid w:val="004C20A1"/>
    <w:rsid w:val="004D02FE"/>
    <w:rsid w:val="004D7F6C"/>
    <w:rsid w:val="004E3338"/>
    <w:rsid w:val="004E782C"/>
    <w:rsid w:val="004E7D5D"/>
    <w:rsid w:val="004F0371"/>
    <w:rsid w:val="004F354D"/>
    <w:rsid w:val="00511F56"/>
    <w:rsid w:val="0052645E"/>
    <w:rsid w:val="00536D7D"/>
    <w:rsid w:val="0054076E"/>
    <w:rsid w:val="005708AA"/>
    <w:rsid w:val="00572EC0"/>
    <w:rsid w:val="00575753"/>
    <w:rsid w:val="00585623"/>
    <w:rsid w:val="00587028"/>
    <w:rsid w:val="00593561"/>
    <w:rsid w:val="00594F64"/>
    <w:rsid w:val="005B227A"/>
    <w:rsid w:val="005B2671"/>
    <w:rsid w:val="005B3F8B"/>
    <w:rsid w:val="005C34B8"/>
    <w:rsid w:val="005D1B04"/>
    <w:rsid w:val="005D2479"/>
    <w:rsid w:val="005D2E1F"/>
    <w:rsid w:val="005D40F3"/>
    <w:rsid w:val="005D45EF"/>
    <w:rsid w:val="005E2ED2"/>
    <w:rsid w:val="005F3B79"/>
    <w:rsid w:val="005F7AD4"/>
    <w:rsid w:val="00602A6A"/>
    <w:rsid w:val="006034CF"/>
    <w:rsid w:val="00615467"/>
    <w:rsid w:val="00615BD8"/>
    <w:rsid w:val="00627CFF"/>
    <w:rsid w:val="00632132"/>
    <w:rsid w:val="0063341D"/>
    <w:rsid w:val="0063395B"/>
    <w:rsid w:val="006432C3"/>
    <w:rsid w:val="00651F04"/>
    <w:rsid w:val="006527E7"/>
    <w:rsid w:val="0066546B"/>
    <w:rsid w:val="00666F26"/>
    <w:rsid w:val="006671F6"/>
    <w:rsid w:val="0067175C"/>
    <w:rsid w:val="00672DA9"/>
    <w:rsid w:val="006833AB"/>
    <w:rsid w:val="00685728"/>
    <w:rsid w:val="006911EE"/>
    <w:rsid w:val="006915AE"/>
    <w:rsid w:val="006939C5"/>
    <w:rsid w:val="006A0ACB"/>
    <w:rsid w:val="006A4B71"/>
    <w:rsid w:val="006A5472"/>
    <w:rsid w:val="006B2625"/>
    <w:rsid w:val="006B486D"/>
    <w:rsid w:val="006B4A78"/>
    <w:rsid w:val="006B6343"/>
    <w:rsid w:val="006C667C"/>
    <w:rsid w:val="006D2DC5"/>
    <w:rsid w:val="006E401D"/>
    <w:rsid w:val="006F40C8"/>
    <w:rsid w:val="00707C3F"/>
    <w:rsid w:val="007119DC"/>
    <w:rsid w:val="00713894"/>
    <w:rsid w:val="00714FF1"/>
    <w:rsid w:val="00715A2B"/>
    <w:rsid w:val="00716BA7"/>
    <w:rsid w:val="00720B63"/>
    <w:rsid w:val="00732EBA"/>
    <w:rsid w:val="00734310"/>
    <w:rsid w:val="007353FB"/>
    <w:rsid w:val="007373AC"/>
    <w:rsid w:val="00753575"/>
    <w:rsid w:val="00753E32"/>
    <w:rsid w:val="007548AF"/>
    <w:rsid w:val="0076098C"/>
    <w:rsid w:val="00772902"/>
    <w:rsid w:val="007830F4"/>
    <w:rsid w:val="00783CE7"/>
    <w:rsid w:val="007872AD"/>
    <w:rsid w:val="007A6C29"/>
    <w:rsid w:val="007B4FB5"/>
    <w:rsid w:val="007B6996"/>
    <w:rsid w:val="007C04D1"/>
    <w:rsid w:val="007D02F9"/>
    <w:rsid w:val="007F1DC8"/>
    <w:rsid w:val="007F5F27"/>
    <w:rsid w:val="00806533"/>
    <w:rsid w:val="00817AD7"/>
    <w:rsid w:val="00837546"/>
    <w:rsid w:val="00850BFD"/>
    <w:rsid w:val="008527B0"/>
    <w:rsid w:val="00855D24"/>
    <w:rsid w:val="008612A9"/>
    <w:rsid w:val="00864E90"/>
    <w:rsid w:val="00872039"/>
    <w:rsid w:val="008829F9"/>
    <w:rsid w:val="00883B61"/>
    <w:rsid w:val="00887C76"/>
    <w:rsid w:val="00894E06"/>
    <w:rsid w:val="008A4B10"/>
    <w:rsid w:val="008A51F7"/>
    <w:rsid w:val="008B3F1C"/>
    <w:rsid w:val="008B7BD5"/>
    <w:rsid w:val="008C62B9"/>
    <w:rsid w:val="008D1772"/>
    <w:rsid w:val="008D4D8B"/>
    <w:rsid w:val="008E380F"/>
    <w:rsid w:val="009034DA"/>
    <w:rsid w:val="00912031"/>
    <w:rsid w:val="0092587F"/>
    <w:rsid w:val="009513B1"/>
    <w:rsid w:val="009544B5"/>
    <w:rsid w:val="009601BE"/>
    <w:rsid w:val="0096316F"/>
    <w:rsid w:val="00964427"/>
    <w:rsid w:val="009650A1"/>
    <w:rsid w:val="00965FDD"/>
    <w:rsid w:val="00967878"/>
    <w:rsid w:val="00974315"/>
    <w:rsid w:val="00980BAA"/>
    <w:rsid w:val="009835EB"/>
    <w:rsid w:val="009A5176"/>
    <w:rsid w:val="009B2059"/>
    <w:rsid w:val="009C0DC5"/>
    <w:rsid w:val="009C1913"/>
    <w:rsid w:val="009C63A3"/>
    <w:rsid w:val="009D110F"/>
    <w:rsid w:val="009D360C"/>
    <w:rsid w:val="009E135C"/>
    <w:rsid w:val="009F095C"/>
    <w:rsid w:val="00A004DA"/>
    <w:rsid w:val="00A10D83"/>
    <w:rsid w:val="00A159C2"/>
    <w:rsid w:val="00A274E9"/>
    <w:rsid w:val="00A41744"/>
    <w:rsid w:val="00A43F3D"/>
    <w:rsid w:val="00A50D21"/>
    <w:rsid w:val="00A50E57"/>
    <w:rsid w:val="00A522F2"/>
    <w:rsid w:val="00A623ED"/>
    <w:rsid w:val="00A74543"/>
    <w:rsid w:val="00A76825"/>
    <w:rsid w:val="00A768AA"/>
    <w:rsid w:val="00A81EC4"/>
    <w:rsid w:val="00A83C5A"/>
    <w:rsid w:val="00A83CAB"/>
    <w:rsid w:val="00A906BE"/>
    <w:rsid w:val="00A945B6"/>
    <w:rsid w:val="00AA308A"/>
    <w:rsid w:val="00AB2A1C"/>
    <w:rsid w:val="00AB6ADD"/>
    <w:rsid w:val="00AC00B5"/>
    <w:rsid w:val="00AC0692"/>
    <w:rsid w:val="00AC58FE"/>
    <w:rsid w:val="00AC6A3A"/>
    <w:rsid w:val="00AD74F7"/>
    <w:rsid w:val="00B01132"/>
    <w:rsid w:val="00B202C1"/>
    <w:rsid w:val="00B3087C"/>
    <w:rsid w:val="00B30D6D"/>
    <w:rsid w:val="00B56FA9"/>
    <w:rsid w:val="00B74E7B"/>
    <w:rsid w:val="00B75732"/>
    <w:rsid w:val="00B77B26"/>
    <w:rsid w:val="00B8300C"/>
    <w:rsid w:val="00B83895"/>
    <w:rsid w:val="00B907ED"/>
    <w:rsid w:val="00B91CF1"/>
    <w:rsid w:val="00B94EAE"/>
    <w:rsid w:val="00BA32D1"/>
    <w:rsid w:val="00BA3E4E"/>
    <w:rsid w:val="00BB1D4B"/>
    <w:rsid w:val="00BB21E2"/>
    <w:rsid w:val="00BB68AC"/>
    <w:rsid w:val="00BC2E87"/>
    <w:rsid w:val="00BC7C7A"/>
    <w:rsid w:val="00BE00BC"/>
    <w:rsid w:val="00BE1E45"/>
    <w:rsid w:val="00BF09D4"/>
    <w:rsid w:val="00BF3B2E"/>
    <w:rsid w:val="00BF5E89"/>
    <w:rsid w:val="00C035F8"/>
    <w:rsid w:val="00C06700"/>
    <w:rsid w:val="00C17B8A"/>
    <w:rsid w:val="00C36743"/>
    <w:rsid w:val="00C37AF4"/>
    <w:rsid w:val="00C41A7B"/>
    <w:rsid w:val="00C637CF"/>
    <w:rsid w:val="00C73BB6"/>
    <w:rsid w:val="00C83A41"/>
    <w:rsid w:val="00C8729A"/>
    <w:rsid w:val="00C87AD5"/>
    <w:rsid w:val="00C908D9"/>
    <w:rsid w:val="00C953D0"/>
    <w:rsid w:val="00C96EAD"/>
    <w:rsid w:val="00C97C2A"/>
    <w:rsid w:val="00CA27ED"/>
    <w:rsid w:val="00CA2F3B"/>
    <w:rsid w:val="00CA628A"/>
    <w:rsid w:val="00CC001A"/>
    <w:rsid w:val="00CC50FF"/>
    <w:rsid w:val="00CD0544"/>
    <w:rsid w:val="00CD0780"/>
    <w:rsid w:val="00CD1013"/>
    <w:rsid w:val="00CE2B8F"/>
    <w:rsid w:val="00CE5258"/>
    <w:rsid w:val="00D01958"/>
    <w:rsid w:val="00D038F9"/>
    <w:rsid w:val="00D04A1E"/>
    <w:rsid w:val="00D04EE8"/>
    <w:rsid w:val="00D15321"/>
    <w:rsid w:val="00D3074E"/>
    <w:rsid w:val="00D354B7"/>
    <w:rsid w:val="00D452C1"/>
    <w:rsid w:val="00D454D5"/>
    <w:rsid w:val="00D460E5"/>
    <w:rsid w:val="00D61904"/>
    <w:rsid w:val="00D647D3"/>
    <w:rsid w:val="00D73614"/>
    <w:rsid w:val="00D83DB4"/>
    <w:rsid w:val="00D868A8"/>
    <w:rsid w:val="00D96CDF"/>
    <w:rsid w:val="00DA4B23"/>
    <w:rsid w:val="00DA7723"/>
    <w:rsid w:val="00DB620B"/>
    <w:rsid w:val="00DD12A1"/>
    <w:rsid w:val="00DD4E83"/>
    <w:rsid w:val="00DD7FAD"/>
    <w:rsid w:val="00DF28D1"/>
    <w:rsid w:val="00DF4D38"/>
    <w:rsid w:val="00E078AB"/>
    <w:rsid w:val="00E1513C"/>
    <w:rsid w:val="00E20E09"/>
    <w:rsid w:val="00E36B72"/>
    <w:rsid w:val="00E55E49"/>
    <w:rsid w:val="00E62B44"/>
    <w:rsid w:val="00E66C47"/>
    <w:rsid w:val="00E8089C"/>
    <w:rsid w:val="00E931F5"/>
    <w:rsid w:val="00E93AA3"/>
    <w:rsid w:val="00E9760B"/>
    <w:rsid w:val="00EA7A77"/>
    <w:rsid w:val="00EB1077"/>
    <w:rsid w:val="00EB17AF"/>
    <w:rsid w:val="00EC6ED3"/>
    <w:rsid w:val="00ED2F94"/>
    <w:rsid w:val="00EE6981"/>
    <w:rsid w:val="00EE7B81"/>
    <w:rsid w:val="00EF1B69"/>
    <w:rsid w:val="00EF2E05"/>
    <w:rsid w:val="00EF341B"/>
    <w:rsid w:val="00EF4F4E"/>
    <w:rsid w:val="00EF6FCF"/>
    <w:rsid w:val="00F006EA"/>
    <w:rsid w:val="00F010E1"/>
    <w:rsid w:val="00F027B3"/>
    <w:rsid w:val="00F0368B"/>
    <w:rsid w:val="00F22919"/>
    <w:rsid w:val="00F51882"/>
    <w:rsid w:val="00F56536"/>
    <w:rsid w:val="00F77B27"/>
    <w:rsid w:val="00F87AA5"/>
    <w:rsid w:val="00F94CEE"/>
    <w:rsid w:val="00FC07BE"/>
    <w:rsid w:val="00FE5375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0E8A7C"/>
  <w15:docId w15:val="{E72E8396-4E9C-4D92-86BB-8C85B89D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0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EE6981"/>
    <w:pPr>
      <w:spacing w:before="100" w:beforeAutospacing="1" w:after="300" w:line="240" w:lineRule="auto"/>
      <w:outlineLvl w:val="0"/>
    </w:pPr>
    <w:rPr>
      <w:rFonts w:ascii="Arial" w:eastAsia="Times New Roman" w:hAnsi="Arial" w:cs="Arial"/>
      <w:b/>
      <w:bCs/>
      <w:caps/>
      <w:color w:val="00ADE0"/>
      <w:kern w:val="36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E6981"/>
    <w:pPr>
      <w:spacing w:before="100" w:beforeAutospacing="1" w:after="300" w:line="240" w:lineRule="auto"/>
      <w:outlineLvl w:val="1"/>
    </w:pPr>
    <w:rPr>
      <w:rFonts w:ascii="Arial" w:eastAsia="Times New Roman" w:hAnsi="Arial" w:cs="Arial"/>
      <w:b/>
      <w:bCs/>
      <w:caps/>
      <w:color w:val="006AB3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7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E6981"/>
    <w:pPr>
      <w:spacing w:before="100" w:beforeAutospacing="1" w:after="75" w:line="312" w:lineRule="auto"/>
      <w:outlineLvl w:val="3"/>
    </w:pPr>
    <w:rPr>
      <w:rFonts w:ascii="Arial" w:eastAsia="Times New Roman" w:hAnsi="Arial" w:cs="Arial"/>
      <w:b/>
      <w:bCs/>
      <w:color w:val="006AB3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902"/>
    <w:pPr>
      <w:ind w:left="720"/>
      <w:contextualSpacing/>
    </w:pPr>
  </w:style>
  <w:style w:type="paragraph" w:customStyle="1" w:styleId="Normalcentr1">
    <w:name w:val="Normal centré1"/>
    <w:basedOn w:val="Normal"/>
    <w:rsid w:val="006A54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exact"/>
      <w:ind w:left="142" w:right="-1"/>
      <w:jc w:val="center"/>
    </w:pPr>
    <w:rPr>
      <w:rFonts w:ascii="Arial" w:eastAsia="Times New Roman" w:hAnsi="Arial"/>
      <w:b/>
      <w:sz w:val="20"/>
      <w:szCs w:val="20"/>
      <w:lang w:eastAsia="fr-FR"/>
    </w:rPr>
  </w:style>
  <w:style w:type="paragraph" w:styleId="Normalcentr">
    <w:name w:val="Block Text"/>
    <w:basedOn w:val="Normal"/>
    <w:semiHidden/>
    <w:rsid w:val="006A5472"/>
    <w:pPr>
      <w:spacing w:after="0" w:line="240" w:lineRule="atLeast"/>
      <w:ind w:left="567" w:right="849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E6981"/>
    <w:rPr>
      <w:rFonts w:ascii="Arial" w:eastAsia="Times New Roman" w:hAnsi="Arial" w:cs="Arial"/>
      <w:b/>
      <w:bCs/>
      <w:caps/>
      <w:color w:val="00ADE0"/>
      <w:kern w:val="36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E6981"/>
    <w:rPr>
      <w:rFonts w:ascii="Arial" w:eastAsia="Times New Roman" w:hAnsi="Arial" w:cs="Arial"/>
      <w:b/>
      <w:bCs/>
      <w:caps/>
      <w:color w:val="006AB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E6981"/>
    <w:rPr>
      <w:rFonts w:ascii="Arial" w:eastAsia="Times New Roman" w:hAnsi="Arial" w:cs="Arial"/>
      <w:b/>
      <w:bCs/>
      <w:color w:val="006AB3"/>
    </w:rPr>
  </w:style>
  <w:style w:type="paragraph" w:styleId="NormalWeb">
    <w:name w:val="Normal (Web)"/>
    <w:basedOn w:val="Normal"/>
    <w:uiPriority w:val="99"/>
    <w:unhideWhenUsed/>
    <w:rsid w:val="00EE698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E6981"/>
    <w:rPr>
      <w:b/>
      <w:bCs/>
    </w:rPr>
  </w:style>
  <w:style w:type="paragraph" w:customStyle="1" w:styleId="PuceCrochetGras">
    <w:name w:val="Puce Crochet Gras"/>
    <w:basedOn w:val="Normal"/>
    <w:rsid w:val="00D83DB4"/>
    <w:pPr>
      <w:numPr>
        <w:numId w:val="10"/>
      </w:numPr>
      <w:spacing w:after="0" w:line="320" w:lineRule="atLeast"/>
      <w:ind w:right="851"/>
      <w:jc w:val="both"/>
    </w:pPr>
    <w:rPr>
      <w:rFonts w:ascii="Arial" w:eastAsia="Times New Roman" w:hAnsi="Arial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8AB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7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7AE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B77AE"/>
    <w:rPr>
      <w:vertAlign w:val="superscript"/>
    </w:rPr>
  </w:style>
  <w:style w:type="paragraph" w:customStyle="1" w:styleId="RTexte">
    <w:name w:val="R_Texte"/>
    <w:rsid w:val="00806533"/>
    <w:pPr>
      <w:spacing w:before="160" w:after="160"/>
      <w:ind w:firstLine="851"/>
      <w:jc w:val="both"/>
    </w:pPr>
    <w:rPr>
      <w:rFonts w:ascii="Arial" w:eastAsia="Times New Roman" w:hAnsi="Arial"/>
      <w:sz w:val="24"/>
    </w:rPr>
  </w:style>
  <w:style w:type="paragraph" w:styleId="En-tte">
    <w:name w:val="header"/>
    <w:basedOn w:val="Normal"/>
    <w:link w:val="En-tteCar"/>
    <w:uiPriority w:val="99"/>
    <w:unhideWhenUsed/>
    <w:rsid w:val="009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7F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C0D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0D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0DC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0D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0DC5"/>
    <w:rPr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BE1E4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277A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3E4138"/>
    <w:pPr>
      <w:autoSpaceDE w:val="0"/>
      <w:autoSpaceDN w:val="0"/>
      <w:adjustRightInd w:val="0"/>
    </w:pPr>
    <w:rPr>
      <w:rFonts w:ascii="Avenir Black Oblique" w:hAnsi="Avenir Black Oblique" w:cs="Avenir Black Obliqu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E413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3E4138"/>
    <w:rPr>
      <w:rFonts w:cs="Avenir Black Oblique"/>
      <w:b/>
      <w:bCs/>
      <w:i/>
      <w:iCs/>
      <w:color w:val="000000"/>
      <w:sz w:val="22"/>
      <w:szCs w:val="22"/>
    </w:rPr>
  </w:style>
  <w:style w:type="character" w:customStyle="1" w:styleId="A3">
    <w:name w:val="A3"/>
    <w:uiPriority w:val="99"/>
    <w:rsid w:val="003E4138"/>
    <w:rPr>
      <w:rFonts w:ascii="Avenir Light" w:hAnsi="Avenir Light" w:cs="Avenir Light"/>
      <w:i/>
      <w:iCs/>
      <w:color w:val="000000"/>
      <w:sz w:val="20"/>
      <w:szCs w:val="20"/>
    </w:rPr>
  </w:style>
  <w:style w:type="character" w:customStyle="1" w:styleId="fr-text--xs">
    <w:name w:val="fr-text--xs"/>
    <w:basedOn w:val="Policepardfaut"/>
    <w:rsid w:val="00593561"/>
  </w:style>
  <w:style w:type="table" w:styleId="Tableausimple1">
    <w:name w:val="Plain Table 1"/>
    <w:basedOn w:val="TableauNormal"/>
    <w:uiPriority w:val="41"/>
    <w:rsid w:val="00CA2F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A2F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8888">
                  <w:marLeft w:val="24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9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18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800E-4672-4C52-8AC1-6880D9B0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DPOCHON</dc:creator>
  <cp:lastModifiedBy>JUNQUA Patrick</cp:lastModifiedBy>
  <cp:revision>29</cp:revision>
  <cp:lastPrinted>2023-10-18T12:53:00Z</cp:lastPrinted>
  <dcterms:created xsi:type="dcterms:W3CDTF">2023-10-25T14:22:00Z</dcterms:created>
  <dcterms:modified xsi:type="dcterms:W3CDTF">2023-11-03T15:41:00Z</dcterms:modified>
</cp:coreProperties>
</file>