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5A" w:rsidRPr="0081375A" w:rsidRDefault="0081375A" w:rsidP="002436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</w:p>
    <w:p w:rsidR="00C45D0F" w:rsidRPr="00C45D0F" w:rsidRDefault="00F9098A" w:rsidP="00C45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45D0F">
        <w:rPr>
          <w:rFonts w:cstheme="minorHAnsi"/>
          <w:b/>
          <w:sz w:val="32"/>
          <w:szCs w:val="32"/>
        </w:rPr>
        <w:t>HABITAT INCLUSIF</w:t>
      </w:r>
    </w:p>
    <w:p w:rsidR="00727BCA" w:rsidRPr="00C45D0F" w:rsidRDefault="00727BCA" w:rsidP="00C45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C45D0F">
        <w:rPr>
          <w:rFonts w:cstheme="minorHAnsi"/>
          <w:b/>
          <w:sz w:val="28"/>
          <w:szCs w:val="28"/>
        </w:rPr>
        <w:t xml:space="preserve">Appel à </w:t>
      </w:r>
      <w:r w:rsidR="00403CCD" w:rsidRPr="00C45D0F">
        <w:rPr>
          <w:rFonts w:cstheme="minorHAnsi"/>
          <w:b/>
          <w:sz w:val="28"/>
          <w:szCs w:val="28"/>
        </w:rPr>
        <w:t>candidature</w:t>
      </w:r>
      <w:r w:rsidRPr="00C45D0F">
        <w:rPr>
          <w:rFonts w:cstheme="minorHAnsi"/>
          <w:b/>
          <w:sz w:val="28"/>
          <w:szCs w:val="28"/>
        </w:rPr>
        <w:t xml:space="preserve"> </w:t>
      </w:r>
    </w:p>
    <w:p w:rsidR="00403CCD" w:rsidRPr="0081375A" w:rsidRDefault="00403CCD" w:rsidP="002548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81375A">
        <w:rPr>
          <w:rFonts w:cstheme="minorHAnsi"/>
          <w:b/>
          <w:sz w:val="24"/>
          <w:szCs w:val="24"/>
        </w:rPr>
        <w:t>Année 2018</w:t>
      </w:r>
    </w:p>
    <w:p w:rsidR="00403CCD" w:rsidRPr="0081375A" w:rsidRDefault="00403CCD" w:rsidP="002548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:rsidR="00C74FD9" w:rsidRPr="0081375A" w:rsidRDefault="00C74FD9" w:rsidP="00DB4182">
      <w:pPr>
        <w:pStyle w:val="Sansinterligne"/>
        <w:jc w:val="both"/>
        <w:rPr>
          <w:rFonts w:cstheme="minorHAnsi"/>
          <w:b/>
          <w:caps/>
          <w:sz w:val="24"/>
          <w:szCs w:val="24"/>
        </w:rPr>
      </w:pPr>
    </w:p>
    <w:p w:rsidR="00C45D0F" w:rsidRDefault="00C45D0F" w:rsidP="00C45D0F">
      <w:pPr>
        <w:pStyle w:val="Sansinterligne"/>
        <w:jc w:val="center"/>
        <w:rPr>
          <w:rFonts w:cstheme="minorHAnsi"/>
          <w:b/>
          <w:caps/>
          <w:sz w:val="24"/>
          <w:szCs w:val="24"/>
        </w:rPr>
      </w:pPr>
    </w:p>
    <w:p w:rsidR="00C74FD9" w:rsidRPr="00C45D0F" w:rsidRDefault="00C45D0F" w:rsidP="00C45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aps/>
          <w:sz w:val="32"/>
          <w:szCs w:val="32"/>
        </w:rPr>
      </w:pPr>
      <w:r w:rsidRPr="00C45D0F">
        <w:rPr>
          <w:rFonts w:cstheme="minorHAnsi"/>
          <w:b/>
          <w:caps/>
          <w:sz w:val="32"/>
          <w:szCs w:val="32"/>
        </w:rPr>
        <w:t>CADRE DE REPONSE</w:t>
      </w:r>
    </w:p>
    <w:p w:rsidR="00C45D0F" w:rsidRPr="0081375A" w:rsidRDefault="00C45D0F" w:rsidP="00DB4182">
      <w:pPr>
        <w:pStyle w:val="Sansinterligne"/>
        <w:jc w:val="both"/>
        <w:rPr>
          <w:rFonts w:cstheme="minorHAnsi"/>
          <w:b/>
          <w:caps/>
          <w:sz w:val="24"/>
          <w:szCs w:val="24"/>
        </w:rPr>
      </w:pPr>
    </w:p>
    <w:p w:rsidR="0081375A" w:rsidRPr="00C45D0F" w:rsidRDefault="00160851" w:rsidP="009C74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aps/>
          <w:color w:val="FF0000"/>
          <w:sz w:val="24"/>
          <w:szCs w:val="24"/>
        </w:rPr>
      </w:pPr>
      <w:r w:rsidRPr="00C45D0F">
        <w:rPr>
          <w:rFonts w:cstheme="minorHAnsi"/>
          <w:b/>
          <w:caps/>
          <w:color w:val="FF0000"/>
          <w:sz w:val="24"/>
          <w:szCs w:val="24"/>
        </w:rPr>
        <w:t>Le candIDAt s’attAchEra à organISer sa réponse conformémént au present cadre</w:t>
      </w:r>
      <w:r w:rsidR="00C61A5D">
        <w:rPr>
          <w:rFonts w:cstheme="minorHAnsi"/>
          <w:b/>
          <w:caps/>
          <w:color w:val="FF0000"/>
          <w:sz w:val="24"/>
          <w:szCs w:val="24"/>
        </w:rPr>
        <w:t xml:space="preserve"> et respectera le plan </w:t>
      </w:r>
      <w:bookmarkStart w:id="0" w:name="_GoBack"/>
      <w:bookmarkEnd w:id="0"/>
      <w:r w:rsidRPr="00C45D0F">
        <w:rPr>
          <w:rFonts w:cstheme="minorHAnsi"/>
          <w:b/>
          <w:caps/>
          <w:color w:val="FF0000"/>
          <w:sz w:val="24"/>
          <w:szCs w:val="24"/>
        </w:rPr>
        <w:t xml:space="preserve"> DONT TOUTES LES PARTIE</w:t>
      </w:r>
      <w:r w:rsidR="00C45D0F">
        <w:rPr>
          <w:rFonts w:cstheme="minorHAnsi"/>
          <w:b/>
          <w:caps/>
          <w:color w:val="FF0000"/>
          <w:sz w:val="24"/>
          <w:szCs w:val="24"/>
        </w:rPr>
        <w:t>S</w:t>
      </w:r>
      <w:r w:rsidRPr="00C45D0F">
        <w:rPr>
          <w:rFonts w:cstheme="minorHAnsi"/>
          <w:b/>
          <w:caps/>
          <w:color w:val="FF0000"/>
          <w:sz w:val="24"/>
          <w:szCs w:val="24"/>
        </w:rPr>
        <w:t xml:space="preserve"> DEVRONT ETRE OBLIGATOIREMENT RENSEIGNEES</w:t>
      </w:r>
    </w:p>
    <w:p w:rsidR="0081375A" w:rsidRDefault="0081375A" w:rsidP="00DB4182">
      <w:pPr>
        <w:pStyle w:val="Sansinterligne"/>
        <w:jc w:val="both"/>
        <w:rPr>
          <w:rFonts w:cstheme="minorHAnsi"/>
          <w:b/>
          <w:caps/>
          <w:sz w:val="24"/>
          <w:szCs w:val="24"/>
        </w:rPr>
      </w:pPr>
    </w:p>
    <w:p w:rsidR="0081375A" w:rsidRDefault="0081375A" w:rsidP="00DB4182">
      <w:pPr>
        <w:pStyle w:val="Sansinterligne"/>
        <w:jc w:val="both"/>
        <w:rPr>
          <w:rFonts w:cstheme="minorHAnsi"/>
          <w:b/>
          <w:caps/>
          <w:sz w:val="24"/>
          <w:szCs w:val="24"/>
        </w:rPr>
      </w:pPr>
    </w:p>
    <w:p w:rsidR="00F9098A" w:rsidRPr="0081375A" w:rsidRDefault="00F9098A" w:rsidP="00DB4182">
      <w:pPr>
        <w:pStyle w:val="Sansinterligne"/>
        <w:jc w:val="both"/>
        <w:rPr>
          <w:rFonts w:cstheme="minorHAnsi"/>
          <w:b/>
          <w:caps/>
          <w:sz w:val="24"/>
          <w:szCs w:val="24"/>
        </w:rPr>
      </w:pPr>
      <w:r w:rsidRPr="0081375A">
        <w:rPr>
          <w:rFonts w:cstheme="minorHAnsi"/>
          <w:b/>
          <w:caps/>
          <w:sz w:val="24"/>
          <w:szCs w:val="24"/>
        </w:rPr>
        <w:t xml:space="preserve">Contexte </w:t>
      </w:r>
    </w:p>
    <w:p w:rsidR="004B5044" w:rsidRPr="0081375A" w:rsidRDefault="004B5044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4B5044" w:rsidRPr="0081375A" w:rsidRDefault="002E7528" w:rsidP="006E7ED8">
      <w:pPr>
        <w:pStyle w:val="Sansinterligne"/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 xml:space="preserve">Le Département </w:t>
      </w:r>
      <w:r w:rsidR="009E65C5" w:rsidRPr="0081375A">
        <w:rPr>
          <w:rFonts w:cstheme="minorHAnsi"/>
          <w:sz w:val="24"/>
          <w:szCs w:val="24"/>
        </w:rPr>
        <w:t>est p</w:t>
      </w:r>
      <w:r w:rsidR="00A31A04" w:rsidRPr="0081375A">
        <w:rPr>
          <w:rFonts w:cstheme="minorHAnsi"/>
          <w:sz w:val="24"/>
          <w:szCs w:val="24"/>
        </w:rPr>
        <w:t>ar s</w:t>
      </w:r>
      <w:r w:rsidR="004B5044" w:rsidRPr="0081375A">
        <w:rPr>
          <w:rFonts w:cstheme="minorHAnsi"/>
          <w:sz w:val="24"/>
          <w:szCs w:val="24"/>
        </w:rPr>
        <w:t>es</w:t>
      </w:r>
      <w:r w:rsidR="009E65C5" w:rsidRPr="0081375A">
        <w:rPr>
          <w:rFonts w:cstheme="minorHAnsi"/>
          <w:sz w:val="24"/>
          <w:szCs w:val="24"/>
        </w:rPr>
        <w:t xml:space="preserve"> compétences légales ou</w:t>
      </w:r>
      <w:r w:rsidR="00A31A04" w:rsidRPr="0081375A">
        <w:rPr>
          <w:rFonts w:cstheme="minorHAnsi"/>
          <w:sz w:val="24"/>
          <w:szCs w:val="24"/>
        </w:rPr>
        <w:t xml:space="preserve"> s</w:t>
      </w:r>
      <w:r w:rsidR="00957E4E" w:rsidRPr="0081375A">
        <w:rPr>
          <w:rFonts w:cstheme="minorHAnsi"/>
          <w:sz w:val="24"/>
          <w:szCs w:val="24"/>
        </w:rPr>
        <w:t xml:space="preserve">es politiques sociales </w:t>
      </w:r>
      <w:r w:rsidR="004B5044" w:rsidRPr="0081375A">
        <w:rPr>
          <w:rFonts w:cstheme="minorHAnsi"/>
          <w:sz w:val="24"/>
          <w:szCs w:val="24"/>
        </w:rPr>
        <w:t>volontair</w:t>
      </w:r>
      <w:r w:rsidR="007A6C73" w:rsidRPr="0081375A">
        <w:rPr>
          <w:rFonts w:cstheme="minorHAnsi"/>
          <w:sz w:val="24"/>
          <w:szCs w:val="24"/>
        </w:rPr>
        <w:t>es</w:t>
      </w:r>
      <w:r w:rsidR="009E65C5" w:rsidRPr="0081375A">
        <w:rPr>
          <w:rFonts w:cstheme="minorHAnsi"/>
          <w:sz w:val="24"/>
          <w:szCs w:val="24"/>
        </w:rPr>
        <w:t xml:space="preserve"> l’</w:t>
      </w:r>
      <w:r w:rsidR="00A31A04" w:rsidRPr="0081375A">
        <w:rPr>
          <w:rFonts w:cstheme="minorHAnsi"/>
          <w:sz w:val="24"/>
          <w:szCs w:val="24"/>
        </w:rPr>
        <w:t>acteur de référence</w:t>
      </w:r>
      <w:r w:rsidR="00957E4E" w:rsidRPr="0081375A">
        <w:rPr>
          <w:rFonts w:cstheme="minorHAnsi"/>
          <w:sz w:val="24"/>
          <w:szCs w:val="24"/>
        </w:rPr>
        <w:t xml:space="preserve"> </w:t>
      </w:r>
      <w:r w:rsidR="004B5044" w:rsidRPr="0081375A">
        <w:rPr>
          <w:rFonts w:cstheme="minorHAnsi"/>
          <w:sz w:val="24"/>
          <w:szCs w:val="24"/>
        </w:rPr>
        <w:t xml:space="preserve">des solidarités humaines et territoriales. </w:t>
      </w:r>
    </w:p>
    <w:p w:rsidR="009E65C5" w:rsidRPr="0081375A" w:rsidRDefault="009E65C5" w:rsidP="006E7ED8">
      <w:pPr>
        <w:pStyle w:val="Sansinterligne"/>
        <w:jc w:val="both"/>
        <w:rPr>
          <w:rFonts w:cstheme="minorHAnsi"/>
          <w:sz w:val="24"/>
          <w:szCs w:val="24"/>
        </w:rPr>
      </w:pPr>
    </w:p>
    <w:p w:rsidR="002E7528" w:rsidRPr="0081375A" w:rsidRDefault="009C7422" w:rsidP="006E7ED8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EF2181" w:rsidRPr="0081375A">
        <w:rPr>
          <w:rFonts w:cstheme="minorHAnsi"/>
          <w:sz w:val="24"/>
          <w:szCs w:val="24"/>
        </w:rPr>
        <w:t xml:space="preserve"> Département</w:t>
      </w:r>
      <w:r w:rsidR="009E65C5" w:rsidRPr="0081375A">
        <w:rPr>
          <w:rFonts w:cstheme="minorHAnsi"/>
          <w:sz w:val="24"/>
          <w:szCs w:val="24"/>
        </w:rPr>
        <w:t xml:space="preserve"> </w:t>
      </w:r>
      <w:r w:rsidR="00A31A04" w:rsidRPr="0081375A">
        <w:rPr>
          <w:rFonts w:cstheme="minorHAnsi"/>
          <w:sz w:val="24"/>
          <w:szCs w:val="24"/>
        </w:rPr>
        <w:t>donne</w:t>
      </w:r>
      <w:r w:rsidR="000A23EB" w:rsidRPr="0081375A">
        <w:rPr>
          <w:rFonts w:cstheme="minorHAnsi"/>
          <w:sz w:val="24"/>
          <w:szCs w:val="24"/>
        </w:rPr>
        <w:t>,</w:t>
      </w:r>
      <w:r w:rsidR="00A31A04" w:rsidRPr="0081375A">
        <w:rPr>
          <w:rFonts w:cstheme="minorHAnsi"/>
          <w:sz w:val="24"/>
          <w:szCs w:val="24"/>
        </w:rPr>
        <w:t xml:space="preserve"> </w:t>
      </w:r>
      <w:r w:rsidR="000A23EB" w:rsidRPr="0081375A">
        <w:rPr>
          <w:rFonts w:cstheme="minorHAnsi"/>
          <w:sz w:val="24"/>
          <w:szCs w:val="24"/>
        </w:rPr>
        <w:t xml:space="preserve">dans ses schémas </w:t>
      </w:r>
      <w:r w:rsidR="00A31A04" w:rsidRPr="0081375A">
        <w:rPr>
          <w:rFonts w:cstheme="minorHAnsi"/>
          <w:sz w:val="24"/>
          <w:szCs w:val="24"/>
        </w:rPr>
        <w:t>en faveur des personnes du bel âge et des personnes handicapées 2017-2022</w:t>
      </w:r>
      <w:r w:rsidR="000A23EB" w:rsidRPr="0081375A">
        <w:rPr>
          <w:rFonts w:cstheme="minorHAnsi"/>
          <w:sz w:val="24"/>
          <w:szCs w:val="24"/>
        </w:rPr>
        <w:t>,</w:t>
      </w:r>
      <w:r w:rsidR="00A31A04" w:rsidRPr="0081375A">
        <w:rPr>
          <w:rFonts w:cstheme="minorHAnsi"/>
          <w:sz w:val="24"/>
          <w:szCs w:val="24"/>
        </w:rPr>
        <w:t xml:space="preserve"> une résonnance territoriale aux orientations nationales qu</w:t>
      </w:r>
      <w:r w:rsidR="007A6C73" w:rsidRPr="0081375A">
        <w:rPr>
          <w:rFonts w:cstheme="minorHAnsi"/>
          <w:sz w:val="24"/>
          <w:szCs w:val="24"/>
        </w:rPr>
        <w:t>i ont vocation à mieux répondre aux</w:t>
      </w:r>
      <w:r w:rsidR="00A31A04" w:rsidRPr="0081375A">
        <w:rPr>
          <w:rFonts w:cstheme="minorHAnsi"/>
          <w:sz w:val="24"/>
          <w:szCs w:val="24"/>
        </w:rPr>
        <w:t xml:space="preserve"> besoins en matière de </w:t>
      </w:r>
      <w:r>
        <w:rPr>
          <w:rFonts w:cstheme="minorHAnsi"/>
          <w:sz w:val="24"/>
          <w:szCs w:val="24"/>
        </w:rPr>
        <w:t xml:space="preserve">compensation des </w:t>
      </w:r>
      <w:r w:rsidR="007A6C73" w:rsidRPr="0081375A">
        <w:rPr>
          <w:rFonts w:cstheme="minorHAnsi"/>
          <w:sz w:val="24"/>
          <w:szCs w:val="24"/>
        </w:rPr>
        <w:t xml:space="preserve">handicaps et </w:t>
      </w:r>
      <w:r w:rsidR="003B58C6" w:rsidRPr="0081375A">
        <w:rPr>
          <w:rFonts w:cstheme="minorHAnsi"/>
          <w:sz w:val="24"/>
          <w:szCs w:val="24"/>
        </w:rPr>
        <w:t>d’aide à l’</w:t>
      </w:r>
      <w:r w:rsidR="00A31A04" w:rsidRPr="0081375A">
        <w:rPr>
          <w:rFonts w:cstheme="minorHAnsi"/>
          <w:sz w:val="24"/>
          <w:szCs w:val="24"/>
        </w:rPr>
        <w:t xml:space="preserve">autonomie. </w:t>
      </w:r>
    </w:p>
    <w:p w:rsidR="002E7528" w:rsidRPr="0081375A" w:rsidRDefault="002E7528" w:rsidP="006E7ED8">
      <w:pPr>
        <w:pStyle w:val="Sansinterligne"/>
        <w:jc w:val="both"/>
        <w:rPr>
          <w:rFonts w:cstheme="minorHAnsi"/>
          <w:sz w:val="24"/>
          <w:szCs w:val="24"/>
        </w:rPr>
      </w:pPr>
    </w:p>
    <w:p w:rsidR="00A31A04" w:rsidRPr="0081375A" w:rsidRDefault="002E7528" w:rsidP="006E7ED8">
      <w:pPr>
        <w:pStyle w:val="Sansinterligne"/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>De plus, l</w:t>
      </w:r>
      <w:r w:rsidR="008F6AFB" w:rsidRPr="0081375A">
        <w:rPr>
          <w:rFonts w:cstheme="minorHAnsi"/>
          <w:sz w:val="24"/>
          <w:szCs w:val="24"/>
        </w:rPr>
        <w:t>e p</w:t>
      </w:r>
      <w:r w:rsidR="00876D0C" w:rsidRPr="0081375A">
        <w:rPr>
          <w:rFonts w:cstheme="minorHAnsi"/>
          <w:sz w:val="24"/>
          <w:szCs w:val="24"/>
        </w:rPr>
        <w:t xml:space="preserve">lan </w:t>
      </w:r>
      <w:proofErr w:type="spellStart"/>
      <w:r w:rsidR="008F6AFB" w:rsidRPr="0081375A">
        <w:rPr>
          <w:rFonts w:cstheme="minorHAnsi"/>
          <w:sz w:val="24"/>
          <w:szCs w:val="24"/>
        </w:rPr>
        <w:t>Handi</w:t>
      </w:r>
      <w:r w:rsidR="00F43CF0" w:rsidRPr="0081375A">
        <w:rPr>
          <w:rFonts w:cstheme="minorHAnsi"/>
          <w:sz w:val="24"/>
          <w:szCs w:val="24"/>
        </w:rPr>
        <w:t>Provence</w:t>
      </w:r>
      <w:proofErr w:type="spellEnd"/>
      <w:r w:rsidR="009C7422">
        <w:rPr>
          <w:rFonts w:cstheme="minorHAnsi"/>
          <w:sz w:val="24"/>
          <w:szCs w:val="24"/>
        </w:rPr>
        <w:t xml:space="preserve"> 2025, qui </w:t>
      </w:r>
      <w:r w:rsidR="00105A06" w:rsidRPr="0081375A">
        <w:rPr>
          <w:rFonts w:cstheme="minorHAnsi"/>
          <w:sz w:val="24"/>
          <w:szCs w:val="24"/>
        </w:rPr>
        <w:t>va</w:t>
      </w:r>
      <w:r w:rsidR="008F6AFB" w:rsidRPr="0081375A">
        <w:rPr>
          <w:rFonts w:cstheme="minorHAnsi"/>
          <w:sz w:val="24"/>
          <w:szCs w:val="24"/>
        </w:rPr>
        <w:t xml:space="preserve"> </w:t>
      </w:r>
      <w:r w:rsidR="00A31A04" w:rsidRPr="0081375A">
        <w:rPr>
          <w:rFonts w:cstheme="minorHAnsi"/>
          <w:sz w:val="24"/>
          <w:szCs w:val="24"/>
        </w:rPr>
        <w:t>au-delà des ob</w:t>
      </w:r>
      <w:r w:rsidR="009C7422">
        <w:rPr>
          <w:rFonts w:cstheme="minorHAnsi"/>
          <w:sz w:val="24"/>
          <w:szCs w:val="24"/>
        </w:rPr>
        <w:t xml:space="preserve">ligations légales, </w:t>
      </w:r>
      <w:r w:rsidR="00A31A04" w:rsidRPr="0081375A">
        <w:rPr>
          <w:rFonts w:cstheme="minorHAnsi"/>
          <w:sz w:val="24"/>
          <w:szCs w:val="24"/>
        </w:rPr>
        <w:t>fait de l’in</w:t>
      </w:r>
      <w:r w:rsidR="006E7ED8" w:rsidRPr="0081375A">
        <w:rPr>
          <w:rFonts w:cstheme="minorHAnsi"/>
          <w:sz w:val="24"/>
          <w:szCs w:val="24"/>
        </w:rPr>
        <w:t xml:space="preserve">clusion des personnes atteintes </w:t>
      </w:r>
      <w:r w:rsidR="00A31A04" w:rsidRPr="0081375A">
        <w:rPr>
          <w:rFonts w:cstheme="minorHAnsi"/>
          <w:sz w:val="24"/>
          <w:szCs w:val="24"/>
        </w:rPr>
        <w:t>de handicap u</w:t>
      </w:r>
      <w:r w:rsidR="00D87A93" w:rsidRPr="0081375A">
        <w:rPr>
          <w:rFonts w:cstheme="minorHAnsi"/>
          <w:sz w:val="24"/>
          <w:szCs w:val="24"/>
        </w:rPr>
        <w:t>ne grande cause départementale.</w:t>
      </w:r>
    </w:p>
    <w:p w:rsidR="00B044E5" w:rsidRPr="0081375A" w:rsidRDefault="00B044E5" w:rsidP="006E7ED8">
      <w:pPr>
        <w:pStyle w:val="Sansinterligne"/>
        <w:jc w:val="both"/>
        <w:rPr>
          <w:rFonts w:cstheme="minorHAnsi"/>
          <w:sz w:val="24"/>
          <w:szCs w:val="24"/>
        </w:rPr>
      </w:pPr>
    </w:p>
    <w:p w:rsidR="0081375A" w:rsidRPr="0081375A" w:rsidRDefault="0081375A" w:rsidP="006E7ED8">
      <w:pPr>
        <w:pStyle w:val="Sansinterligne"/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>Par cette volonté et ces dispositifs, le Département favorise</w:t>
      </w:r>
      <w:r w:rsidR="00B044E5" w:rsidRPr="0081375A">
        <w:rPr>
          <w:rFonts w:cstheme="minorHAnsi"/>
          <w:sz w:val="24"/>
          <w:szCs w:val="24"/>
        </w:rPr>
        <w:t xml:space="preserve"> le projet de vie des personnes handicapées, </w:t>
      </w:r>
      <w:r w:rsidRPr="0081375A">
        <w:rPr>
          <w:rFonts w:cstheme="minorHAnsi"/>
          <w:sz w:val="24"/>
          <w:szCs w:val="24"/>
        </w:rPr>
        <w:t>en leur permettant n</w:t>
      </w:r>
      <w:r w:rsidR="006E7ED8" w:rsidRPr="0081375A">
        <w:rPr>
          <w:rFonts w:cstheme="minorHAnsi"/>
          <w:sz w:val="24"/>
          <w:szCs w:val="24"/>
        </w:rPr>
        <w:t xml:space="preserve">otamment </w:t>
      </w:r>
      <w:r w:rsidR="00190B86" w:rsidRPr="0081375A">
        <w:rPr>
          <w:rFonts w:cstheme="minorHAnsi"/>
          <w:sz w:val="24"/>
          <w:szCs w:val="24"/>
        </w:rPr>
        <w:t xml:space="preserve"> l’accès</w:t>
      </w:r>
      <w:r w:rsidR="00B044E5" w:rsidRPr="0081375A">
        <w:rPr>
          <w:rFonts w:cstheme="minorHAnsi"/>
          <w:sz w:val="24"/>
          <w:szCs w:val="24"/>
        </w:rPr>
        <w:t xml:space="preserve"> à des hébergements </w:t>
      </w:r>
      <w:r w:rsidR="003908CE" w:rsidRPr="0081375A">
        <w:rPr>
          <w:rFonts w:cstheme="minorHAnsi"/>
          <w:sz w:val="24"/>
          <w:szCs w:val="24"/>
        </w:rPr>
        <w:t>collectifs</w:t>
      </w:r>
      <w:r w:rsidR="00B044E5" w:rsidRPr="0081375A">
        <w:rPr>
          <w:rFonts w:cstheme="minorHAnsi"/>
          <w:sz w:val="24"/>
          <w:szCs w:val="24"/>
        </w:rPr>
        <w:t xml:space="preserve"> adaptés</w:t>
      </w:r>
      <w:r w:rsidR="009C7422">
        <w:rPr>
          <w:rFonts w:cstheme="minorHAnsi"/>
          <w:sz w:val="24"/>
          <w:szCs w:val="24"/>
        </w:rPr>
        <w:t>.</w:t>
      </w:r>
    </w:p>
    <w:p w:rsidR="0081375A" w:rsidRPr="0081375A" w:rsidRDefault="0081375A" w:rsidP="006E7ED8">
      <w:pPr>
        <w:pStyle w:val="Sansinterligne"/>
        <w:jc w:val="both"/>
        <w:rPr>
          <w:rFonts w:cstheme="minorHAnsi"/>
          <w:sz w:val="24"/>
          <w:szCs w:val="24"/>
        </w:rPr>
      </w:pPr>
    </w:p>
    <w:p w:rsidR="0081375A" w:rsidRPr="0081375A" w:rsidRDefault="0081375A" w:rsidP="0081375A">
      <w:pPr>
        <w:pStyle w:val="Sansinterligne"/>
        <w:jc w:val="both"/>
        <w:rPr>
          <w:rFonts w:cstheme="minorHAnsi"/>
          <w:sz w:val="24"/>
          <w:szCs w:val="24"/>
        </w:rPr>
      </w:pPr>
      <w:r w:rsidRPr="0081375A">
        <w:rPr>
          <w:rFonts w:eastAsia="Times New Roman" w:cstheme="minorHAnsi"/>
          <w:sz w:val="24"/>
          <w:szCs w:val="24"/>
          <w:lang w:eastAsia="fr-FR"/>
        </w:rPr>
        <w:t>Aujourd’hui, il apparait que le dispositif d’accompagnement des personnes en situation de handicap n’apporte plus à nombre d’entre elles la réponse à leur besoin légitime d’inclusion</w:t>
      </w:r>
      <w:r w:rsidR="009C7422">
        <w:rPr>
          <w:rFonts w:eastAsia="Times New Roman" w:cstheme="minorHAnsi"/>
          <w:sz w:val="24"/>
          <w:szCs w:val="24"/>
          <w:lang w:eastAsia="fr-FR"/>
        </w:rPr>
        <w:t>.</w:t>
      </w:r>
    </w:p>
    <w:p w:rsidR="0081375A" w:rsidRPr="0081375A" w:rsidRDefault="0081375A" w:rsidP="006E7ED8">
      <w:pPr>
        <w:pStyle w:val="Sansinterligne"/>
        <w:jc w:val="both"/>
        <w:rPr>
          <w:rFonts w:cstheme="minorHAnsi"/>
          <w:sz w:val="24"/>
          <w:szCs w:val="24"/>
        </w:rPr>
      </w:pPr>
    </w:p>
    <w:p w:rsidR="0000248E" w:rsidRPr="0081375A" w:rsidRDefault="00EF2181" w:rsidP="00DB4182">
      <w:pPr>
        <w:pStyle w:val="Sansinterligne"/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 xml:space="preserve">C’est pourquoi </w:t>
      </w:r>
      <w:r w:rsidR="008F6AFB" w:rsidRPr="0081375A">
        <w:rPr>
          <w:rFonts w:cstheme="minorHAnsi"/>
          <w:sz w:val="24"/>
          <w:szCs w:val="24"/>
        </w:rPr>
        <w:t>le Départe</w:t>
      </w:r>
      <w:r w:rsidR="00105A06" w:rsidRPr="0081375A">
        <w:rPr>
          <w:rFonts w:cstheme="minorHAnsi"/>
          <w:sz w:val="24"/>
          <w:szCs w:val="24"/>
        </w:rPr>
        <w:t>ment</w:t>
      </w:r>
      <w:r w:rsidR="00F7621D" w:rsidRPr="0081375A">
        <w:rPr>
          <w:rFonts w:cstheme="minorHAnsi"/>
          <w:sz w:val="24"/>
          <w:szCs w:val="24"/>
        </w:rPr>
        <w:t xml:space="preserve"> entend </w:t>
      </w:r>
      <w:r w:rsidR="00105A06" w:rsidRPr="0081375A">
        <w:rPr>
          <w:rFonts w:cstheme="minorHAnsi"/>
          <w:sz w:val="24"/>
          <w:szCs w:val="24"/>
        </w:rPr>
        <w:t xml:space="preserve">favoriser </w:t>
      </w:r>
      <w:r w:rsidR="00F7621D" w:rsidRPr="0081375A">
        <w:rPr>
          <w:rFonts w:cstheme="minorHAnsi"/>
          <w:sz w:val="24"/>
          <w:szCs w:val="24"/>
        </w:rPr>
        <w:t xml:space="preserve">tout </w:t>
      </w:r>
      <w:r w:rsidR="008F6AFB" w:rsidRPr="0081375A">
        <w:rPr>
          <w:rFonts w:cstheme="minorHAnsi"/>
          <w:sz w:val="24"/>
          <w:szCs w:val="24"/>
        </w:rPr>
        <w:t>parti</w:t>
      </w:r>
      <w:r w:rsidR="00AE2232" w:rsidRPr="0081375A">
        <w:rPr>
          <w:rFonts w:cstheme="minorHAnsi"/>
          <w:sz w:val="24"/>
          <w:szCs w:val="24"/>
        </w:rPr>
        <w:t>culièrement le développement et la réalisation d’</w:t>
      </w:r>
      <w:r w:rsidR="008F6AFB" w:rsidRPr="0081375A">
        <w:rPr>
          <w:rFonts w:cstheme="minorHAnsi"/>
          <w:sz w:val="24"/>
          <w:szCs w:val="24"/>
        </w:rPr>
        <w:t>initiatives d’habitat inclusif</w:t>
      </w:r>
      <w:r w:rsidR="0081375A" w:rsidRPr="0081375A">
        <w:rPr>
          <w:rFonts w:cstheme="minorHAnsi"/>
          <w:sz w:val="24"/>
          <w:szCs w:val="24"/>
        </w:rPr>
        <w:t>, permettant aux personnes qui en ont les capacités et en exprime le souhait d’accéder à un mode de vie plus autonome en logement individuel</w:t>
      </w:r>
      <w:r w:rsidR="003030DB">
        <w:rPr>
          <w:rFonts w:cstheme="minorHAnsi"/>
          <w:sz w:val="24"/>
          <w:szCs w:val="24"/>
        </w:rPr>
        <w:t>.</w:t>
      </w:r>
    </w:p>
    <w:p w:rsidR="0081375A" w:rsidRDefault="0081375A" w:rsidP="006E7ED8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81375A" w:rsidRDefault="0081375A" w:rsidP="006E7ED8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81375A" w:rsidRDefault="0081375A" w:rsidP="006E7ED8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727BCA" w:rsidRPr="0081375A" w:rsidRDefault="00F9098A" w:rsidP="006E7ED8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81375A">
        <w:rPr>
          <w:rFonts w:cstheme="minorHAnsi"/>
          <w:b/>
          <w:sz w:val="24"/>
          <w:szCs w:val="24"/>
        </w:rPr>
        <w:t xml:space="preserve">LES CRITERES DEPARTEMENTAUX D’EVALUATION DES PROJETS DE CREATION </w:t>
      </w:r>
    </w:p>
    <w:p w:rsidR="00727BCA" w:rsidRPr="0081375A" w:rsidRDefault="00727BCA" w:rsidP="006E7ED8">
      <w:pPr>
        <w:pStyle w:val="Sansinterligne"/>
        <w:jc w:val="both"/>
        <w:rPr>
          <w:rFonts w:cstheme="minorHAnsi"/>
          <w:sz w:val="24"/>
          <w:szCs w:val="24"/>
        </w:rPr>
      </w:pPr>
    </w:p>
    <w:p w:rsidR="00403CCD" w:rsidRPr="0081375A" w:rsidRDefault="00403CCD" w:rsidP="00727BCA">
      <w:pPr>
        <w:pStyle w:val="Sansinterligne"/>
        <w:jc w:val="both"/>
        <w:rPr>
          <w:rFonts w:cstheme="minorHAnsi"/>
          <w:b/>
          <w:caps/>
          <w:sz w:val="24"/>
          <w:szCs w:val="24"/>
          <w:u w:val="single"/>
        </w:rPr>
      </w:pPr>
    </w:p>
    <w:p w:rsidR="00727BCA" w:rsidRPr="0081375A" w:rsidRDefault="00727BCA" w:rsidP="0081375A">
      <w:pPr>
        <w:pStyle w:val="Sansinterligne"/>
        <w:numPr>
          <w:ilvl w:val="0"/>
          <w:numId w:val="8"/>
        </w:numPr>
        <w:jc w:val="both"/>
        <w:rPr>
          <w:rFonts w:cstheme="minorHAnsi"/>
          <w:b/>
          <w:caps/>
          <w:sz w:val="24"/>
          <w:szCs w:val="24"/>
        </w:rPr>
      </w:pPr>
      <w:r w:rsidRPr="0081375A">
        <w:rPr>
          <w:rFonts w:cstheme="minorHAnsi"/>
          <w:b/>
          <w:caps/>
          <w:sz w:val="24"/>
          <w:szCs w:val="24"/>
        </w:rPr>
        <w:t>Caractéristiques du porteur de projet :</w:t>
      </w:r>
    </w:p>
    <w:p w:rsidR="00727BCA" w:rsidRPr="0081375A" w:rsidRDefault="00727BCA" w:rsidP="00727BCA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727BCA" w:rsidRPr="0081375A" w:rsidRDefault="00727BCA" w:rsidP="00727B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 xml:space="preserve">Le </w:t>
      </w:r>
      <w:r w:rsidR="00703F4D" w:rsidRPr="0081375A">
        <w:rPr>
          <w:rFonts w:cstheme="minorHAnsi"/>
          <w:sz w:val="24"/>
          <w:szCs w:val="24"/>
        </w:rPr>
        <w:t>candidat</w:t>
      </w:r>
      <w:r w:rsidRPr="0081375A">
        <w:rPr>
          <w:rFonts w:cstheme="minorHAnsi"/>
          <w:sz w:val="24"/>
          <w:szCs w:val="24"/>
        </w:rPr>
        <w:t xml:space="preserve"> précisera son statut juridique. Il renseignera sur ses références et son expérience notamment en  gestion d’hébergements locatifs individuels ou collectifs, dans le domaine médico-social, le logement social et privé locatif.</w:t>
      </w:r>
    </w:p>
    <w:p w:rsidR="00CA16D8" w:rsidRPr="0081375A" w:rsidRDefault="00CA16D8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727BCA" w:rsidRPr="0081375A" w:rsidRDefault="00727BCA" w:rsidP="00727BCA">
      <w:pPr>
        <w:rPr>
          <w:rFonts w:asciiTheme="minorHAnsi" w:hAnsiTheme="minorHAnsi" w:cstheme="minorHAnsi"/>
          <w:b/>
          <w:i/>
        </w:rPr>
      </w:pPr>
      <w:r w:rsidRPr="0081375A">
        <w:rPr>
          <w:rFonts w:asciiTheme="minorHAnsi" w:hAnsiTheme="minorHAnsi" w:cstheme="minorHAnsi"/>
          <w:b/>
          <w:i/>
        </w:rPr>
        <w:t xml:space="preserve">A détailler </w:t>
      </w:r>
      <w:r w:rsidR="00703F4D" w:rsidRPr="0081375A">
        <w:rPr>
          <w:rFonts w:asciiTheme="minorHAnsi" w:hAnsiTheme="minorHAnsi" w:cstheme="minorHAnsi"/>
          <w:b/>
          <w:i/>
        </w:rPr>
        <w:t xml:space="preserve">en synthèse </w:t>
      </w:r>
      <w:r w:rsidRPr="0081375A">
        <w:rPr>
          <w:rFonts w:asciiTheme="minorHAnsi" w:hAnsiTheme="minorHAnsi" w:cstheme="minorHAnsi"/>
          <w:b/>
          <w:i/>
        </w:rPr>
        <w:t>ou renvoyer à une annexe dans laquelle le point est  traité</w:t>
      </w:r>
    </w:p>
    <w:p w:rsidR="002436B9" w:rsidRPr="0081375A" w:rsidRDefault="002436B9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727BCA" w:rsidRPr="0081375A" w:rsidRDefault="00727BCA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CA16D8" w:rsidRPr="0081375A" w:rsidRDefault="00CA16D8" w:rsidP="0081375A">
      <w:pPr>
        <w:pStyle w:val="Sansinterligne"/>
        <w:numPr>
          <w:ilvl w:val="0"/>
          <w:numId w:val="8"/>
        </w:numPr>
        <w:jc w:val="both"/>
        <w:rPr>
          <w:rFonts w:cstheme="minorHAnsi"/>
          <w:b/>
          <w:caps/>
          <w:sz w:val="24"/>
          <w:szCs w:val="24"/>
        </w:rPr>
      </w:pPr>
      <w:r w:rsidRPr="0081375A">
        <w:rPr>
          <w:rFonts w:cstheme="minorHAnsi"/>
          <w:b/>
          <w:caps/>
          <w:sz w:val="24"/>
          <w:szCs w:val="24"/>
        </w:rPr>
        <w:lastRenderedPageBreak/>
        <w:t>La pertinence de la création de logements proposée</w:t>
      </w:r>
      <w:r w:rsidR="00AE2232" w:rsidRPr="0081375A">
        <w:rPr>
          <w:rFonts w:cstheme="minorHAnsi"/>
          <w:b/>
          <w:caps/>
          <w:sz w:val="24"/>
          <w:szCs w:val="24"/>
        </w:rPr>
        <w:t> :</w:t>
      </w:r>
    </w:p>
    <w:p w:rsidR="00CA16D8" w:rsidRPr="0081375A" w:rsidRDefault="00CA16D8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727BCA" w:rsidRPr="0081375A" w:rsidRDefault="00E815E1" w:rsidP="00727B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 xml:space="preserve">Le </w:t>
      </w:r>
      <w:r w:rsidR="00727BCA" w:rsidRPr="0081375A">
        <w:rPr>
          <w:rFonts w:cstheme="minorHAnsi"/>
          <w:sz w:val="24"/>
          <w:szCs w:val="24"/>
        </w:rPr>
        <w:t xml:space="preserve">candidat  </w:t>
      </w:r>
      <w:r w:rsidR="00B86194" w:rsidRPr="0081375A">
        <w:rPr>
          <w:rFonts w:cstheme="minorHAnsi"/>
          <w:sz w:val="24"/>
          <w:szCs w:val="24"/>
        </w:rPr>
        <w:t>j</w:t>
      </w:r>
      <w:r w:rsidR="00963973" w:rsidRPr="0081375A">
        <w:rPr>
          <w:rFonts w:cstheme="minorHAnsi"/>
          <w:sz w:val="24"/>
          <w:szCs w:val="24"/>
        </w:rPr>
        <w:t>ustifier</w:t>
      </w:r>
      <w:r w:rsidR="009D10CF" w:rsidRPr="0081375A">
        <w:rPr>
          <w:rFonts w:cstheme="minorHAnsi"/>
          <w:sz w:val="24"/>
          <w:szCs w:val="24"/>
        </w:rPr>
        <w:t>a</w:t>
      </w:r>
      <w:r w:rsidR="00CB3FD0" w:rsidRPr="0081375A">
        <w:rPr>
          <w:rFonts w:cstheme="minorHAnsi"/>
          <w:sz w:val="24"/>
          <w:szCs w:val="24"/>
        </w:rPr>
        <w:t xml:space="preserve"> de l’intérêt du projet </w:t>
      </w:r>
      <w:r w:rsidR="00190B86" w:rsidRPr="0081375A">
        <w:rPr>
          <w:rFonts w:cstheme="minorHAnsi"/>
          <w:sz w:val="24"/>
          <w:szCs w:val="24"/>
        </w:rPr>
        <w:t>en</w:t>
      </w:r>
      <w:r w:rsidR="00963973" w:rsidRPr="0081375A">
        <w:rPr>
          <w:rFonts w:cstheme="minorHAnsi"/>
          <w:sz w:val="24"/>
          <w:szCs w:val="24"/>
        </w:rPr>
        <w:t xml:space="preserve"> </w:t>
      </w:r>
      <w:r w:rsidR="00CA16D8" w:rsidRPr="0081375A">
        <w:rPr>
          <w:rFonts w:cstheme="minorHAnsi"/>
          <w:sz w:val="24"/>
          <w:szCs w:val="24"/>
        </w:rPr>
        <w:t>rapport avec la satisfaction des besoins locaux</w:t>
      </w:r>
      <w:r w:rsidR="00105A06" w:rsidRPr="0081375A">
        <w:rPr>
          <w:rFonts w:cstheme="minorHAnsi"/>
          <w:sz w:val="24"/>
          <w:szCs w:val="24"/>
        </w:rPr>
        <w:t>.</w:t>
      </w:r>
      <w:r w:rsidR="00494427" w:rsidRPr="0081375A">
        <w:rPr>
          <w:rFonts w:cstheme="minorHAnsi"/>
          <w:sz w:val="24"/>
          <w:szCs w:val="24"/>
        </w:rPr>
        <w:t xml:space="preserve"> </w:t>
      </w:r>
      <w:r w:rsidR="00105A06" w:rsidRPr="0081375A">
        <w:rPr>
          <w:rFonts w:cstheme="minorHAnsi"/>
          <w:sz w:val="24"/>
          <w:szCs w:val="24"/>
        </w:rPr>
        <w:t xml:space="preserve">Il </w:t>
      </w:r>
      <w:r w:rsidR="00963973" w:rsidRPr="0081375A">
        <w:rPr>
          <w:rFonts w:cstheme="minorHAnsi"/>
          <w:sz w:val="24"/>
          <w:szCs w:val="24"/>
        </w:rPr>
        <w:t xml:space="preserve">démontrera son </w:t>
      </w:r>
      <w:r w:rsidR="002C7F3E" w:rsidRPr="0081375A">
        <w:rPr>
          <w:rFonts w:cstheme="minorHAnsi"/>
          <w:sz w:val="24"/>
          <w:szCs w:val="24"/>
        </w:rPr>
        <w:t>i</w:t>
      </w:r>
      <w:r w:rsidR="00CB3FD0" w:rsidRPr="0081375A">
        <w:rPr>
          <w:rFonts w:cstheme="minorHAnsi"/>
          <w:sz w:val="24"/>
          <w:szCs w:val="24"/>
        </w:rPr>
        <w:t>ntégrati</w:t>
      </w:r>
      <w:r w:rsidR="00105A06" w:rsidRPr="0081375A">
        <w:rPr>
          <w:rFonts w:cstheme="minorHAnsi"/>
          <w:sz w:val="24"/>
          <w:szCs w:val="24"/>
        </w:rPr>
        <w:t xml:space="preserve">on dans le réseau </w:t>
      </w:r>
      <w:r w:rsidR="009A5A8D" w:rsidRPr="0081375A">
        <w:rPr>
          <w:rFonts w:cstheme="minorHAnsi"/>
          <w:sz w:val="24"/>
          <w:szCs w:val="24"/>
        </w:rPr>
        <w:t xml:space="preserve">médico-social </w:t>
      </w:r>
      <w:r w:rsidR="00160851">
        <w:rPr>
          <w:rFonts w:cstheme="minorHAnsi"/>
          <w:sz w:val="24"/>
          <w:szCs w:val="24"/>
        </w:rPr>
        <w:t>local</w:t>
      </w:r>
      <w:r w:rsidR="00727BCA" w:rsidRPr="0081375A">
        <w:rPr>
          <w:rFonts w:cstheme="minorHAnsi"/>
          <w:sz w:val="24"/>
          <w:szCs w:val="24"/>
        </w:rPr>
        <w:t>.</w:t>
      </w:r>
      <w:r w:rsidR="00160851" w:rsidRPr="0081375A">
        <w:rPr>
          <w:rFonts w:cstheme="minorHAnsi"/>
          <w:sz w:val="24"/>
          <w:szCs w:val="24"/>
        </w:rPr>
        <w:t xml:space="preserve"> </w:t>
      </w: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  <w:r w:rsidRPr="0081375A">
        <w:rPr>
          <w:rFonts w:asciiTheme="minorHAnsi" w:hAnsiTheme="minorHAnsi" w:cstheme="minorHAnsi"/>
          <w:b/>
          <w:i/>
        </w:rPr>
        <w:t>A détailler en synthèse ou renvoyer à une annexe dans laquelle le point est  traité</w:t>
      </w:r>
    </w:p>
    <w:p w:rsidR="00CA16D8" w:rsidRPr="0081375A" w:rsidRDefault="00CA16D8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403CCD" w:rsidRPr="0081375A" w:rsidRDefault="00403CCD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F9098A" w:rsidRPr="0081375A" w:rsidRDefault="00CA16D8" w:rsidP="0081375A">
      <w:pPr>
        <w:pStyle w:val="Sansinterligne"/>
        <w:numPr>
          <w:ilvl w:val="0"/>
          <w:numId w:val="8"/>
        </w:numPr>
        <w:jc w:val="both"/>
        <w:rPr>
          <w:rFonts w:cstheme="minorHAnsi"/>
          <w:b/>
          <w:caps/>
          <w:sz w:val="24"/>
          <w:szCs w:val="24"/>
        </w:rPr>
      </w:pPr>
      <w:r w:rsidRPr="0081375A">
        <w:rPr>
          <w:rFonts w:cstheme="minorHAnsi"/>
          <w:b/>
          <w:caps/>
          <w:sz w:val="24"/>
          <w:szCs w:val="24"/>
        </w:rPr>
        <w:t>Les c</w:t>
      </w:r>
      <w:r w:rsidR="00CB3FD0" w:rsidRPr="0081375A">
        <w:rPr>
          <w:rFonts w:cstheme="minorHAnsi"/>
          <w:b/>
          <w:caps/>
          <w:sz w:val="24"/>
          <w:szCs w:val="24"/>
        </w:rPr>
        <w:t>aractéristiques immobilières et locatives</w:t>
      </w:r>
    </w:p>
    <w:p w:rsidR="00CA16D8" w:rsidRPr="0081375A" w:rsidRDefault="00CA16D8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B61572" w:rsidRPr="0081375A" w:rsidRDefault="00727BCA" w:rsidP="0016085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>Le candidat</w:t>
      </w:r>
      <w:r w:rsidR="00A9171F" w:rsidRPr="0081375A">
        <w:rPr>
          <w:rFonts w:cstheme="minorHAnsi"/>
          <w:sz w:val="24"/>
          <w:szCs w:val="24"/>
        </w:rPr>
        <w:t xml:space="preserve"> fournir</w:t>
      </w:r>
      <w:r w:rsidR="009D10CF" w:rsidRPr="0081375A">
        <w:rPr>
          <w:rFonts w:cstheme="minorHAnsi"/>
          <w:sz w:val="24"/>
          <w:szCs w:val="24"/>
        </w:rPr>
        <w:t>a les</w:t>
      </w:r>
      <w:r w:rsidR="00A9171F" w:rsidRPr="0081375A">
        <w:rPr>
          <w:rFonts w:cstheme="minorHAnsi"/>
          <w:sz w:val="24"/>
          <w:szCs w:val="24"/>
        </w:rPr>
        <w:t xml:space="preserve"> informati</w:t>
      </w:r>
      <w:r w:rsidR="00B81CA8" w:rsidRPr="0081375A">
        <w:rPr>
          <w:rFonts w:cstheme="minorHAnsi"/>
          <w:sz w:val="24"/>
          <w:szCs w:val="24"/>
        </w:rPr>
        <w:t>ons permettant de distinguer qu</w:t>
      </w:r>
      <w:r w:rsidR="00A9171F" w:rsidRPr="0081375A">
        <w:rPr>
          <w:rFonts w:cstheme="minorHAnsi"/>
          <w:sz w:val="24"/>
          <w:szCs w:val="24"/>
        </w:rPr>
        <w:t xml:space="preserve">elle structuration foncière, immobilière et locative, il donne à son projet. </w:t>
      </w:r>
      <w:r w:rsidR="00160851">
        <w:rPr>
          <w:rFonts w:cstheme="minorHAnsi"/>
          <w:sz w:val="24"/>
          <w:szCs w:val="24"/>
        </w:rPr>
        <w:t>Il précisera les caractéristiques des locaux et celles du financement.</w:t>
      </w:r>
    </w:p>
    <w:p w:rsidR="00190B86" w:rsidRPr="0081375A" w:rsidRDefault="00190B86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  <w:r w:rsidRPr="0081375A">
        <w:rPr>
          <w:rFonts w:asciiTheme="minorHAnsi" w:hAnsiTheme="minorHAnsi" w:cstheme="minorHAnsi"/>
          <w:b/>
          <w:i/>
        </w:rPr>
        <w:t>A détailler en synthèse ou renvoyer à une annexe dans laquelle le point est  traité</w:t>
      </w:r>
    </w:p>
    <w:p w:rsidR="00727BCA" w:rsidRPr="0081375A" w:rsidRDefault="00727BCA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703F4D" w:rsidRPr="0081375A" w:rsidRDefault="00703F4D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CB3FD0" w:rsidRPr="0081375A" w:rsidRDefault="00CB3FD0" w:rsidP="0081375A">
      <w:pPr>
        <w:pStyle w:val="Sansinterligne"/>
        <w:numPr>
          <w:ilvl w:val="0"/>
          <w:numId w:val="8"/>
        </w:numPr>
        <w:jc w:val="both"/>
        <w:rPr>
          <w:rFonts w:cstheme="minorHAnsi"/>
          <w:b/>
          <w:caps/>
          <w:sz w:val="24"/>
          <w:szCs w:val="24"/>
        </w:rPr>
      </w:pPr>
      <w:r w:rsidRPr="0081375A">
        <w:rPr>
          <w:rFonts w:cstheme="minorHAnsi"/>
          <w:b/>
          <w:caps/>
          <w:sz w:val="24"/>
          <w:szCs w:val="24"/>
        </w:rPr>
        <w:t>Caractéristique</w:t>
      </w:r>
      <w:r w:rsidR="001F31A0" w:rsidRPr="0081375A">
        <w:rPr>
          <w:rFonts w:cstheme="minorHAnsi"/>
          <w:b/>
          <w:caps/>
          <w:sz w:val="24"/>
          <w:szCs w:val="24"/>
        </w:rPr>
        <w:t>s</w:t>
      </w:r>
      <w:r w:rsidRPr="0081375A">
        <w:rPr>
          <w:rFonts w:cstheme="minorHAnsi"/>
          <w:b/>
          <w:caps/>
          <w:sz w:val="24"/>
          <w:szCs w:val="24"/>
        </w:rPr>
        <w:t xml:space="preserve"> de la population accueillie</w:t>
      </w:r>
    </w:p>
    <w:p w:rsidR="00703F4D" w:rsidRPr="0081375A" w:rsidRDefault="00703F4D" w:rsidP="00DB4182">
      <w:pPr>
        <w:pStyle w:val="Sansinterligne"/>
        <w:jc w:val="both"/>
        <w:rPr>
          <w:rFonts w:cstheme="minorHAnsi"/>
          <w:b/>
          <w:caps/>
          <w:sz w:val="24"/>
          <w:szCs w:val="24"/>
          <w:u w:val="single"/>
        </w:rPr>
      </w:pPr>
    </w:p>
    <w:p w:rsidR="00EF139D" w:rsidRPr="0081375A" w:rsidRDefault="00EF139D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183DB0" w:rsidRPr="0081375A" w:rsidRDefault="00183DB0" w:rsidP="00703F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>L</w:t>
      </w:r>
      <w:r w:rsidR="00703F4D" w:rsidRPr="0081375A">
        <w:rPr>
          <w:rFonts w:cstheme="minorHAnsi"/>
          <w:sz w:val="24"/>
          <w:szCs w:val="24"/>
        </w:rPr>
        <w:t xml:space="preserve">e candidat </w:t>
      </w:r>
      <w:r w:rsidR="000B3B0A" w:rsidRPr="0081375A">
        <w:rPr>
          <w:rFonts w:cstheme="minorHAnsi"/>
          <w:sz w:val="24"/>
          <w:szCs w:val="24"/>
        </w:rPr>
        <w:t xml:space="preserve"> indiquera </w:t>
      </w:r>
      <w:r w:rsidR="00476C5C" w:rsidRPr="0081375A">
        <w:rPr>
          <w:rFonts w:cstheme="minorHAnsi"/>
          <w:sz w:val="24"/>
          <w:szCs w:val="24"/>
        </w:rPr>
        <w:t>l’</w:t>
      </w:r>
      <w:r w:rsidR="002C7F3E" w:rsidRPr="0081375A">
        <w:rPr>
          <w:rFonts w:cstheme="minorHAnsi"/>
          <w:sz w:val="24"/>
          <w:szCs w:val="24"/>
        </w:rPr>
        <w:t>o</w:t>
      </w:r>
      <w:r w:rsidR="001F31A0" w:rsidRPr="0081375A">
        <w:rPr>
          <w:rFonts w:cstheme="minorHAnsi"/>
          <w:sz w:val="24"/>
          <w:szCs w:val="24"/>
        </w:rPr>
        <w:t xml:space="preserve">rigine </w:t>
      </w:r>
      <w:r w:rsidRPr="0081375A">
        <w:rPr>
          <w:rFonts w:cstheme="minorHAnsi"/>
          <w:sz w:val="24"/>
          <w:szCs w:val="24"/>
        </w:rPr>
        <w:t xml:space="preserve">géographique </w:t>
      </w:r>
      <w:r w:rsidR="001F31A0" w:rsidRPr="0081375A">
        <w:rPr>
          <w:rFonts w:cstheme="minorHAnsi"/>
          <w:sz w:val="24"/>
          <w:szCs w:val="24"/>
        </w:rPr>
        <w:t>des locataires</w:t>
      </w:r>
      <w:r w:rsidR="00B364A6" w:rsidRPr="0081375A">
        <w:rPr>
          <w:rFonts w:cstheme="minorHAnsi"/>
          <w:sz w:val="24"/>
          <w:szCs w:val="24"/>
        </w:rPr>
        <w:t xml:space="preserve"> </w:t>
      </w:r>
      <w:r w:rsidR="00476C5C" w:rsidRPr="0081375A">
        <w:rPr>
          <w:rFonts w:cstheme="minorHAnsi"/>
          <w:sz w:val="24"/>
          <w:szCs w:val="24"/>
        </w:rPr>
        <w:t xml:space="preserve">potentiels </w:t>
      </w:r>
      <w:r w:rsidR="00703F4D" w:rsidRPr="0081375A">
        <w:rPr>
          <w:rFonts w:cstheme="minorHAnsi"/>
          <w:sz w:val="24"/>
          <w:szCs w:val="24"/>
        </w:rPr>
        <w:t xml:space="preserve"> </w:t>
      </w:r>
      <w:r w:rsidR="009D10CF" w:rsidRPr="0081375A">
        <w:rPr>
          <w:rFonts w:cstheme="minorHAnsi"/>
          <w:sz w:val="24"/>
          <w:szCs w:val="24"/>
        </w:rPr>
        <w:t xml:space="preserve">Il précisera </w:t>
      </w:r>
      <w:r w:rsidR="00476C5C" w:rsidRPr="0081375A">
        <w:rPr>
          <w:rFonts w:cstheme="minorHAnsi"/>
          <w:sz w:val="24"/>
          <w:szCs w:val="24"/>
        </w:rPr>
        <w:t>s’il s’inscrit dans</w:t>
      </w:r>
      <w:r w:rsidRPr="0081375A">
        <w:rPr>
          <w:rFonts w:cstheme="minorHAnsi"/>
          <w:sz w:val="24"/>
          <w:szCs w:val="24"/>
        </w:rPr>
        <w:t xml:space="preserve"> une réponse </w:t>
      </w:r>
      <w:r w:rsidR="00476C5C" w:rsidRPr="0081375A">
        <w:rPr>
          <w:rFonts w:cstheme="minorHAnsi"/>
          <w:sz w:val="24"/>
          <w:szCs w:val="24"/>
        </w:rPr>
        <w:t>spéci</w:t>
      </w:r>
      <w:r w:rsidR="009D10CF" w:rsidRPr="0081375A">
        <w:rPr>
          <w:rFonts w:cstheme="minorHAnsi"/>
          <w:sz w:val="24"/>
          <w:szCs w:val="24"/>
        </w:rPr>
        <w:t xml:space="preserve">fique à un type de handicap ou </w:t>
      </w:r>
      <w:r w:rsidR="00476C5C" w:rsidRPr="0081375A">
        <w:rPr>
          <w:rFonts w:cstheme="minorHAnsi"/>
          <w:sz w:val="24"/>
          <w:szCs w:val="24"/>
        </w:rPr>
        <w:t>s’il prévoit la mixité de</w:t>
      </w:r>
      <w:r w:rsidR="008819CD" w:rsidRPr="0081375A">
        <w:rPr>
          <w:rFonts w:cstheme="minorHAnsi"/>
          <w:sz w:val="24"/>
          <w:szCs w:val="24"/>
        </w:rPr>
        <w:t>s</w:t>
      </w:r>
      <w:r w:rsidR="00476C5C" w:rsidRPr="0081375A">
        <w:rPr>
          <w:rFonts w:cstheme="minorHAnsi"/>
          <w:sz w:val="24"/>
          <w:szCs w:val="24"/>
        </w:rPr>
        <w:t xml:space="preserve"> publics </w:t>
      </w: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  <w:r w:rsidRPr="0081375A">
        <w:rPr>
          <w:rFonts w:asciiTheme="minorHAnsi" w:hAnsiTheme="minorHAnsi" w:cstheme="minorHAnsi"/>
          <w:b/>
          <w:i/>
        </w:rPr>
        <w:t>A détailler en synthèse ou renvoyer à une annexe dans laquelle le point est  traité</w:t>
      </w:r>
    </w:p>
    <w:p w:rsidR="00703F4D" w:rsidRPr="0081375A" w:rsidRDefault="00703F4D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B61572" w:rsidRPr="0081375A" w:rsidRDefault="00B61572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CB3FD0" w:rsidRPr="0081375A" w:rsidRDefault="00CB3FD0" w:rsidP="0081375A">
      <w:pPr>
        <w:pStyle w:val="Sansinterligne"/>
        <w:numPr>
          <w:ilvl w:val="0"/>
          <w:numId w:val="8"/>
        </w:numPr>
        <w:jc w:val="both"/>
        <w:rPr>
          <w:rFonts w:cstheme="minorHAnsi"/>
          <w:b/>
          <w:caps/>
          <w:sz w:val="24"/>
          <w:szCs w:val="24"/>
          <w:u w:val="single"/>
        </w:rPr>
      </w:pPr>
      <w:r w:rsidRPr="0081375A">
        <w:rPr>
          <w:rFonts w:cstheme="minorHAnsi"/>
          <w:b/>
          <w:caps/>
          <w:sz w:val="24"/>
          <w:szCs w:val="24"/>
          <w:u w:val="single"/>
        </w:rPr>
        <w:t xml:space="preserve">Caractéristiques économiques du projet </w:t>
      </w:r>
    </w:p>
    <w:p w:rsidR="00EF139D" w:rsidRPr="0081375A" w:rsidRDefault="00EF139D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CB3FD0" w:rsidRPr="0081375A" w:rsidRDefault="00703F4D" w:rsidP="00703F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>Le candidat</w:t>
      </w:r>
      <w:r w:rsidR="009D10CF" w:rsidRPr="0081375A">
        <w:rPr>
          <w:rFonts w:cstheme="minorHAnsi"/>
          <w:sz w:val="24"/>
          <w:szCs w:val="24"/>
        </w:rPr>
        <w:t xml:space="preserve"> démontrera</w:t>
      </w:r>
      <w:r w:rsidR="00B364A6" w:rsidRPr="0081375A">
        <w:rPr>
          <w:rFonts w:cstheme="minorHAnsi"/>
          <w:sz w:val="24"/>
          <w:szCs w:val="24"/>
        </w:rPr>
        <w:t xml:space="preserve"> la </w:t>
      </w:r>
      <w:r w:rsidR="007E5019" w:rsidRPr="0081375A">
        <w:rPr>
          <w:rFonts w:cstheme="minorHAnsi"/>
          <w:sz w:val="24"/>
          <w:szCs w:val="24"/>
        </w:rPr>
        <w:t xml:space="preserve">viabilité économique du projet et sa capacité à organiser </w:t>
      </w:r>
      <w:r w:rsidR="008819CD" w:rsidRPr="0081375A">
        <w:rPr>
          <w:rFonts w:cstheme="minorHAnsi"/>
          <w:sz w:val="24"/>
          <w:szCs w:val="24"/>
        </w:rPr>
        <w:t xml:space="preserve">l’effectivité des </w:t>
      </w:r>
      <w:r w:rsidR="007E5019" w:rsidRPr="0081375A">
        <w:rPr>
          <w:rFonts w:cstheme="minorHAnsi"/>
          <w:sz w:val="24"/>
          <w:szCs w:val="24"/>
        </w:rPr>
        <w:t>prestations d’accompagnement</w:t>
      </w:r>
      <w:r w:rsidR="00903952" w:rsidRPr="0081375A">
        <w:rPr>
          <w:rFonts w:cstheme="minorHAnsi"/>
          <w:sz w:val="24"/>
          <w:szCs w:val="24"/>
        </w:rPr>
        <w:t xml:space="preserve"> qu’il prévoit. </w:t>
      </w: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  <w:r w:rsidRPr="0081375A">
        <w:rPr>
          <w:rFonts w:asciiTheme="minorHAnsi" w:hAnsiTheme="minorHAnsi" w:cstheme="minorHAnsi"/>
          <w:b/>
          <w:i/>
        </w:rPr>
        <w:t>A détailler en synthèse ou renvoyer à une annexe dans laquelle le point est  traité</w:t>
      </w:r>
    </w:p>
    <w:p w:rsidR="00EF0A48" w:rsidRPr="0081375A" w:rsidRDefault="00EF0A48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C45D0F" w:rsidRDefault="00C45D0F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C45D0F" w:rsidRPr="0081375A" w:rsidRDefault="00C45D0F" w:rsidP="00DB4182">
      <w:pPr>
        <w:pStyle w:val="Sansinterligne"/>
        <w:jc w:val="both"/>
        <w:rPr>
          <w:rFonts w:cstheme="minorHAnsi"/>
          <w:sz w:val="24"/>
          <w:szCs w:val="24"/>
          <w:u w:val="single"/>
        </w:rPr>
      </w:pPr>
    </w:p>
    <w:p w:rsidR="00A5261C" w:rsidRPr="0081375A" w:rsidRDefault="00A5261C" w:rsidP="0081375A">
      <w:pPr>
        <w:pStyle w:val="Sansinterligne"/>
        <w:numPr>
          <w:ilvl w:val="0"/>
          <w:numId w:val="8"/>
        </w:numPr>
        <w:jc w:val="both"/>
        <w:rPr>
          <w:rFonts w:cstheme="minorHAnsi"/>
          <w:b/>
          <w:caps/>
          <w:sz w:val="24"/>
          <w:szCs w:val="24"/>
          <w:u w:val="single"/>
        </w:rPr>
      </w:pPr>
      <w:r w:rsidRPr="0081375A">
        <w:rPr>
          <w:rFonts w:cstheme="minorHAnsi"/>
          <w:b/>
          <w:caps/>
          <w:sz w:val="24"/>
          <w:szCs w:val="24"/>
          <w:u w:val="single"/>
        </w:rPr>
        <w:t>Accompagnement et coordination</w:t>
      </w:r>
    </w:p>
    <w:p w:rsidR="00EF139D" w:rsidRPr="0081375A" w:rsidRDefault="00EF139D" w:rsidP="00DB4182">
      <w:pPr>
        <w:pStyle w:val="Sansinterligne"/>
        <w:jc w:val="both"/>
        <w:rPr>
          <w:rFonts w:cstheme="minorHAnsi"/>
          <w:sz w:val="24"/>
          <w:szCs w:val="24"/>
        </w:rPr>
      </w:pPr>
    </w:p>
    <w:p w:rsidR="00A5261C" w:rsidRPr="0081375A" w:rsidRDefault="00AF0EB2" w:rsidP="0016085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1375A">
        <w:rPr>
          <w:rFonts w:cstheme="minorHAnsi"/>
          <w:sz w:val="24"/>
          <w:szCs w:val="24"/>
        </w:rPr>
        <w:t>Le candidat</w:t>
      </w:r>
      <w:r w:rsidR="009D10CF" w:rsidRPr="0081375A">
        <w:rPr>
          <w:rFonts w:cstheme="minorHAnsi"/>
          <w:sz w:val="24"/>
          <w:szCs w:val="24"/>
        </w:rPr>
        <w:t xml:space="preserve"> décrira</w:t>
      </w:r>
      <w:r w:rsidR="0000248E" w:rsidRPr="0081375A">
        <w:rPr>
          <w:rFonts w:cstheme="minorHAnsi"/>
          <w:sz w:val="24"/>
          <w:szCs w:val="24"/>
        </w:rPr>
        <w:t xml:space="preserve"> la métho</w:t>
      </w:r>
      <w:r w:rsidR="00160851">
        <w:rPr>
          <w:rFonts w:cstheme="minorHAnsi"/>
          <w:sz w:val="24"/>
          <w:szCs w:val="24"/>
        </w:rPr>
        <w:t xml:space="preserve">dologie ou les processus mis en œuvre, les services  </w:t>
      </w:r>
      <w:r w:rsidR="00BC43CB">
        <w:rPr>
          <w:rFonts w:cstheme="minorHAnsi"/>
          <w:sz w:val="24"/>
          <w:szCs w:val="24"/>
        </w:rPr>
        <w:t>d’accompagnement,</w:t>
      </w:r>
      <w:r w:rsidR="00160851">
        <w:rPr>
          <w:rFonts w:cstheme="minorHAnsi"/>
          <w:sz w:val="24"/>
          <w:szCs w:val="24"/>
        </w:rPr>
        <w:t xml:space="preserve"> la coordination des moyens et la qualité de prise en charge des locataires</w:t>
      </w:r>
    </w:p>
    <w:p w:rsidR="0013511A" w:rsidRPr="0081375A" w:rsidRDefault="00EF139D" w:rsidP="00703F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1375A">
        <w:rPr>
          <w:rFonts w:cstheme="minorHAnsi"/>
        </w:rPr>
        <w:tab/>
      </w:r>
    </w:p>
    <w:p w:rsidR="0092192E" w:rsidRPr="0081375A" w:rsidRDefault="0092192E" w:rsidP="00DB4182">
      <w:pPr>
        <w:pStyle w:val="Sansinterligne"/>
        <w:jc w:val="both"/>
        <w:rPr>
          <w:rFonts w:cstheme="minorHAnsi"/>
        </w:rPr>
      </w:pPr>
    </w:p>
    <w:p w:rsidR="00703F4D" w:rsidRPr="0081375A" w:rsidRDefault="00703F4D" w:rsidP="00703F4D">
      <w:pPr>
        <w:rPr>
          <w:rFonts w:asciiTheme="minorHAnsi" w:hAnsiTheme="minorHAnsi" w:cstheme="minorHAnsi"/>
          <w:b/>
          <w:i/>
        </w:rPr>
      </w:pPr>
      <w:r w:rsidRPr="0081375A">
        <w:rPr>
          <w:rFonts w:asciiTheme="minorHAnsi" w:hAnsiTheme="minorHAnsi" w:cstheme="minorHAnsi"/>
          <w:b/>
          <w:i/>
        </w:rPr>
        <w:t>A détailler en synthèse ou renvoyer à une annexe dans laquelle le point est  traité</w:t>
      </w:r>
    </w:p>
    <w:p w:rsidR="0000248E" w:rsidRPr="0081375A" w:rsidRDefault="0000248E" w:rsidP="0092192E">
      <w:pPr>
        <w:pStyle w:val="Sansinterligne"/>
        <w:jc w:val="center"/>
        <w:rPr>
          <w:rFonts w:cstheme="minorHAnsi"/>
        </w:rPr>
      </w:pPr>
    </w:p>
    <w:sectPr w:rsidR="0000248E" w:rsidRPr="0081375A" w:rsidSect="007562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851" w:left="964" w:header="284" w:footer="266" w:gutter="0"/>
      <w:paperSrc w:first="9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0F" w:rsidRDefault="00C45D0F" w:rsidP="002C7F3E">
      <w:r>
        <w:separator/>
      </w:r>
    </w:p>
  </w:endnote>
  <w:endnote w:type="continuationSeparator" w:id="0">
    <w:p w:rsidR="00C45D0F" w:rsidRDefault="00C45D0F" w:rsidP="002C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66062"/>
      <w:docPartObj>
        <w:docPartGallery w:val="Page Numbers (Bottom of Page)"/>
        <w:docPartUnique/>
      </w:docPartObj>
    </w:sdtPr>
    <w:sdtEndPr/>
    <w:sdtContent>
      <w:p w:rsidR="009C7422" w:rsidRDefault="009C74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5D">
          <w:rPr>
            <w:noProof/>
          </w:rPr>
          <w:t>2</w:t>
        </w:r>
        <w:r>
          <w:fldChar w:fldCharType="end"/>
        </w:r>
      </w:p>
    </w:sdtContent>
  </w:sdt>
  <w:p w:rsidR="00C45D0F" w:rsidRDefault="00C45D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143174"/>
      <w:docPartObj>
        <w:docPartGallery w:val="Page Numbers (Bottom of Page)"/>
        <w:docPartUnique/>
      </w:docPartObj>
    </w:sdtPr>
    <w:sdtEndPr/>
    <w:sdtContent>
      <w:p w:rsidR="00C45D0F" w:rsidRDefault="00C45D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5D">
          <w:rPr>
            <w:noProof/>
          </w:rPr>
          <w:t>1</w:t>
        </w:r>
        <w:r>
          <w:fldChar w:fldCharType="end"/>
        </w:r>
      </w:p>
    </w:sdtContent>
  </w:sdt>
  <w:p w:rsidR="00C45D0F" w:rsidRDefault="00C45D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0F" w:rsidRDefault="00C45D0F" w:rsidP="002C7F3E">
      <w:r>
        <w:separator/>
      </w:r>
    </w:p>
  </w:footnote>
  <w:footnote w:type="continuationSeparator" w:id="0">
    <w:p w:rsidR="00C45D0F" w:rsidRDefault="00C45D0F" w:rsidP="002C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0F" w:rsidRDefault="00C45D0F" w:rsidP="00756282">
    <w:pPr>
      <w:pStyle w:val="En-tte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0F" w:rsidRPr="00756282" w:rsidRDefault="00C45D0F" w:rsidP="00727BCA">
    <w:pPr>
      <w:pStyle w:val="En-tte"/>
    </w:pPr>
    <w:r>
      <w:rPr>
        <w:noProof/>
        <w:lang w:eastAsia="fr-FR"/>
      </w:rPr>
      <w:drawing>
        <wp:inline distT="0" distB="0" distL="0" distR="0" wp14:anchorId="0FFE6BFF" wp14:editId="2E81C9DD">
          <wp:extent cx="1584960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5F4"/>
    <w:multiLevelType w:val="hybridMultilevel"/>
    <w:tmpl w:val="67280426"/>
    <w:lvl w:ilvl="0" w:tplc="A88451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500"/>
    <w:multiLevelType w:val="hybridMultilevel"/>
    <w:tmpl w:val="545A8A80"/>
    <w:lvl w:ilvl="0" w:tplc="8E00F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A53"/>
    <w:multiLevelType w:val="hybridMultilevel"/>
    <w:tmpl w:val="5652EDC2"/>
    <w:lvl w:ilvl="0" w:tplc="F86A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4F2"/>
    <w:multiLevelType w:val="hybridMultilevel"/>
    <w:tmpl w:val="D41CB7B6"/>
    <w:lvl w:ilvl="0" w:tplc="F39AF77C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48C3"/>
    <w:multiLevelType w:val="hybridMultilevel"/>
    <w:tmpl w:val="7D94387E"/>
    <w:lvl w:ilvl="0" w:tplc="ED149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782D"/>
    <w:multiLevelType w:val="hybridMultilevel"/>
    <w:tmpl w:val="10280CE2"/>
    <w:lvl w:ilvl="0" w:tplc="F186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537C"/>
    <w:multiLevelType w:val="hybridMultilevel"/>
    <w:tmpl w:val="83A4B1D2"/>
    <w:lvl w:ilvl="0" w:tplc="794E25C0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0758F"/>
    <w:multiLevelType w:val="hybridMultilevel"/>
    <w:tmpl w:val="0E6E05B4"/>
    <w:lvl w:ilvl="0" w:tplc="43E2C0E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8A"/>
    <w:rsid w:val="0000248E"/>
    <w:rsid w:val="000A23EB"/>
    <w:rsid w:val="000B3B0A"/>
    <w:rsid w:val="000B4A87"/>
    <w:rsid w:val="000D3CDB"/>
    <w:rsid w:val="000E0725"/>
    <w:rsid w:val="000E5DB3"/>
    <w:rsid w:val="00105A06"/>
    <w:rsid w:val="0013511A"/>
    <w:rsid w:val="00160851"/>
    <w:rsid w:val="00162ED6"/>
    <w:rsid w:val="00183DB0"/>
    <w:rsid w:val="00190B86"/>
    <w:rsid w:val="001C3029"/>
    <w:rsid w:val="001F31A0"/>
    <w:rsid w:val="002436B9"/>
    <w:rsid w:val="0025480E"/>
    <w:rsid w:val="002C10D9"/>
    <w:rsid w:val="002C7F3E"/>
    <w:rsid w:val="002E7528"/>
    <w:rsid w:val="003030DB"/>
    <w:rsid w:val="00353B95"/>
    <w:rsid w:val="003908CE"/>
    <w:rsid w:val="003A243E"/>
    <w:rsid w:val="003B58C6"/>
    <w:rsid w:val="003D5759"/>
    <w:rsid w:val="00403CCD"/>
    <w:rsid w:val="004226E9"/>
    <w:rsid w:val="004248A1"/>
    <w:rsid w:val="00476C5C"/>
    <w:rsid w:val="00494427"/>
    <w:rsid w:val="004A2340"/>
    <w:rsid w:val="004A34C2"/>
    <w:rsid w:val="004B5044"/>
    <w:rsid w:val="0051791F"/>
    <w:rsid w:val="006125F4"/>
    <w:rsid w:val="00657E26"/>
    <w:rsid w:val="006E7ED8"/>
    <w:rsid w:val="006F38BF"/>
    <w:rsid w:val="00703F4D"/>
    <w:rsid w:val="00727BCA"/>
    <w:rsid w:val="00756282"/>
    <w:rsid w:val="00780A86"/>
    <w:rsid w:val="007A6C73"/>
    <w:rsid w:val="007C3DA9"/>
    <w:rsid w:val="007E5019"/>
    <w:rsid w:val="0081375A"/>
    <w:rsid w:val="00875C07"/>
    <w:rsid w:val="00876D0C"/>
    <w:rsid w:val="008819CD"/>
    <w:rsid w:val="008F6AFB"/>
    <w:rsid w:val="00903952"/>
    <w:rsid w:val="0092192E"/>
    <w:rsid w:val="00926246"/>
    <w:rsid w:val="009439CA"/>
    <w:rsid w:val="00943F0D"/>
    <w:rsid w:val="00952547"/>
    <w:rsid w:val="0095477F"/>
    <w:rsid w:val="00957E4E"/>
    <w:rsid w:val="00963973"/>
    <w:rsid w:val="00996E1A"/>
    <w:rsid w:val="009A5A8D"/>
    <w:rsid w:val="009B7CFF"/>
    <w:rsid w:val="009C7422"/>
    <w:rsid w:val="009D10CF"/>
    <w:rsid w:val="009E65C5"/>
    <w:rsid w:val="00A12411"/>
    <w:rsid w:val="00A31A04"/>
    <w:rsid w:val="00A5261C"/>
    <w:rsid w:val="00A81B9B"/>
    <w:rsid w:val="00A8622C"/>
    <w:rsid w:val="00A9171F"/>
    <w:rsid w:val="00AA1B43"/>
    <w:rsid w:val="00AB06D9"/>
    <w:rsid w:val="00AE2232"/>
    <w:rsid w:val="00AF0EB2"/>
    <w:rsid w:val="00AF18A8"/>
    <w:rsid w:val="00B044E5"/>
    <w:rsid w:val="00B364A6"/>
    <w:rsid w:val="00B61572"/>
    <w:rsid w:val="00B81CA8"/>
    <w:rsid w:val="00B85897"/>
    <w:rsid w:val="00B86194"/>
    <w:rsid w:val="00BC43CB"/>
    <w:rsid w:val="00C1270D"/>
    <w:rsid w:val="00C33700"/>
    <w:rsid w:val="00C45D0F"/>
    <w:rsid w:val="00C61A5D"/>
    <w:rsid w:val="00C62E44"/>
    <w:rsid w:val="00C74FD9"/>
    <w:rsid w:val="00C80037"/>
    <w:rsid w:val="00CA16D8"/>
    <w:rsid w:val="00CB3FD0"/>
    <w:rsid w:val="00CC24D8"/>
    <w:rsid w:val="00D87A93"/>
    <w:rsid w:val="00DB4182"/>
    <w:rsid w:val="00E37F94"/>
    <w:rsid w:val="00E57D93"/>
    <w:rsid w:val="00E815E1"/>
    <w:rsid w:val="00E97AB1"/>
    <w:rsid w:val="00EA0393"/>
    <w:rsid w:val="00EC7525"/>
    <w:rsid w:val="00EE48D8"/>
    <w:rsid w:val="00EF0A48"/>
    <w:rsid w:val="00EF139D"/>
    <w:rsid w:val="00EF2181"/>
    <w:rsid w:val="00F275A2"/>
    <w:rsid w:val="00F43CF0"/>
    <w:rsid w:val="00F71F9F"/>
    <w:rsid w:val="00F7621D"/>
    <w:rsid w:val="00F9098A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7B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EF13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7F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C7F3E"/>
  </w:style>
  <w:style w:type="paragraph" w:styleId="Pieddepage">
    <w:name w:val="footer"/>
    <w:basedOn w:val="Normal"/>
    <w:link w:val="PieddepageCar"/>
    <w:uiPriority w:val="99"/>
    <w:unhideWhenUsed/>
    <w:rsid w:val="002C7F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7F3E"/>
  </w:style>
  <w:style w:type="paragraph" w:styleId="Textedebulles">
    <w:name w:val="Balloon Text"/>
    <w:basedOn w:val="Normal"/>
    <w:link w:val="TextedebullesCar"/>
    <w:uiPriority w:val="99"/>
    <w:semiHidden/>
    <w:unhideWhenUsed/>
    <w:rsid w:val="002C7F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F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niv1">
    <w:name w:val="Standard niv 1"/>
    <w:basedOn w:val="Titre1"/>
    <w:rsid w:val="00727BCA"/>
    <w:pPr>
      <w:keepNext w:val="0"/>
      <w:keepLines w:val="0"/>
      <w:spacing w:before="0" w:line="240" w:lineRule="auto"/>
      <w:ind w:left="567"/>
      <w:jc w:val="both"/>
      <w:outlineLvl w:val="9"/>
    </w:pPr>
    <w:rPr>
      <w:rFonts w:ascii="Times" w:eastAsia="Times New Roman" w:hAnsi="Times" w:cs="Times New Roman"/>
      <w:b w:val="0"/>
      <w:bCs w:val="0"/>
      <w:color w:val="auto"/>
      <w:sz w:val="22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7B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EF13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7F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C7F3E"/>
  </w:style>
  <w:style w:type="paragraph" w:styleId="Pieddepage">
    <w:name w:val="footer"/>
    <w:basedOn w:val="Normal"/>
    <w:link w:val="PieddepageCar"/>
    <w:uiPriority w:val="99"/>
    <w:unhideWhenUsed/>
    <w:rsid w:val="002C7F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7F3E"/>
  </w:style>
  <w:style w:type="paragraph" w:styleId="Textedebulles">
    <w:name w:val="Balloon Text"/>
    <w:basedOn w:val="Normal"/>
    <w:link w:val="TextedebullesCar"/>
    <w:uiPriority w:val="99"/>
    <w:semiHidden/>
    <w:unhideWhenUsed/>
    <w:rsid w:val="002C7F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F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niv1">
    <w:name w:val="Standard niv 1"/>
    <w:basedOn w:val="Titre1"/>
    <w:rsid w:val="00727BCA"/>
    <w:pPr>
      <w:keepNext w:val="0"/>
      <w:keepLines w:val="0"/>
      <w:spacing w:before="0" w:line="240" w:lineRule="auto"/>
      <w:ind w:left="567"/>
      <w:jc w:val="both"/>
      <w:outlineLvl w:val="9"/>
    </w:pPr>
    <w:rPr>
      <w:rFonts w:ascii="Times" w:eastAsia="Times New Roman" w:hAnsi="Times" w:cs="Times New Roman"/>
      <w:b w:val="0"/>
      <w:bCs w:val="0"/>
      <w:color w:val="auto"/>
      <w:sz w:val="22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5FB6-B73C-481D-821B-BFEA592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FBC85C69</Template>
  <TotalTime>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jmripoll</dc:creator>
  <cp:lastModifiedBy>jmripoll</cp:lastModifiedBy>
  <cp:revision>3</cp:revision>
  <cp:lastPrinted>2018-10-15T15:39:00Z</cp:lastPrinted>
  <dcterms:created xsi:type="dcterms:W3CDTF">2018-10-16T07:20:00Z</dcterms:created>
  <dcterms:modified xsi:type="dcterms:W3CDTF">2018-10-17T06:47:00Z</dcterms:modified>
</cp:coreProperties>
</file>