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79" w:rsidRPr="00E50BB8" w:rsidRDefault="00B35613" w:rsidP="00EA744A">
      <w:pPr>
        <w:spacing w:after="0"/>
        <w:ind w:left="-709"/>
        <w:rPr>
          <w:rFonts w:cs="Times New Roman"/>
          <w:b/>
          <w:sz w:val="16"/>
          <w:szCs w:val="16"/>
        </w:rPr>
      </w:pPr>
      <w:bookmarkStart w:id="0" w:name="_GoBack"/>
      <w:bookmarkEnd w:id="0"/>
      <w:r w:rsidRPr="00E50BB8">
        <w:rPr>
          <w:rFonts w:cs="Times New Roman"/>
          <w:b/>
          <w:sz w:val="16"/>
          <w:szCs w:val="16"/>
        </w:rPr>
        <w:t>Service des communes et des aides aux particuliers</w:t>
      </w:r>
    </w:p>
    <w:p w:rsidR="00EF5421" w:rsidRPr="00E50BB8" w:rsidRDefault="00B35613" w:rsidP="00EA744A">
      <w:pPr>
        <w:spacing w:after="0"/>
        <w:ind w:left="-709"/>
        <w:rPr>
          <w:rFonts w:cs="Times New Roman"/>
          <w:b/>
          <w:sz w:val="16"/>
          <w:szCs w:val="16"/>
        </w:rPr>
      </w:pPr>
      <w:r w:rsidRPr="00E50BB8">
        <w:rPr>
          <w:rFonts w:cs="Times New Roman"/>
          <w:b/>
          <w:sz w:val="16"/>
          <w:szCs w:val="16"/>
        </w:rPr>
        <w:t>Vo</w:t>
      </w:r>
      <w:r w:rsidR="00FD2E33" w:rsidRPr="00E50BB8">
        <w:rPr>
          <w:rFonts w:cs="Times New Roman"/>
          <w:b/>
          <w:sz w:val="16"/>
          <w:szCs w:val="16"/>
        </w:rPr>
        <w:t>s</w:t>
      </w:r>
      <w:r w:rsidRPr="00E50BB8">
        <w:rPr>
          <w:rFonts w:cs="Times New Roman"/>
          <w:b/>
          <w:sz w:val="16"/>
          <w:szCs w:val="16"/>
        </w:rPr>
        <w:t xml:space="preserve"> contact</w:t>
      </w:r>
      <w:r w:rsidR="00FD2E33" w:rsidRPr="00E50BB8">
        <w:rPr>
          <w:rFonts w:cs="Times New Roman"/>
          <w:b/>
          <w:sz w:val="16"/>
          <w:szCs w:val="16"/>
        </w:rPr>
        <w:t>s</w:t>
      </w:r>
      <w:r w:rsidRPr="00E50BB8">
        <w:rPr>
          <w:rFonts w:cs="Times New Roman"/>
          <w:b/>
          <w:sz w:val="16"/>
          <w:szCs w:val="16"/>
        </w:rPr>
        <w:t> : Caroline Reynier</w:t>
      </w:r>
      <w:r w:rsidR="00FD2E33" w:rsidRPr="00E50BB8">
        <w:rPr>
          <w:rFonts w:cs="Times New Roman"/>
          <w:b/>
          <w:sz w:val="16"/>
          <w:szCs w:val="16"/>
        </w:rPr>
        <w:t xml:space="preserve"> / Christine Mas</w:t>
      </w:r>
    </w:p>
    <w:p w:rsidR="00B35613" w:rsidRPr="00E50BB8" w:rsidRDefault="00EF5421" w:rsidP="00EA744A">
      <w:pPr>
        <w:spacing w:after="0"/>
        <w:ind w:left="-709"/>
        <w:rPr>
          <w:rFonts w:cs="Times New Roman"/>
          <w:b/>
          <w:sz w:val="16"/>
          <w:szCs w:val="16"/>
        </w:rPr>
      </w:pPr>
      <w:r w:rsidRPr="00E50BB8">
        <w:rPr>
          <w:rFonts w:cs="Times New Roman"/>
          <w:b/>
          <w:sz w:val="16"/>
          <w:szCs w:val="16"/>
        </w:rPr>
        <w:t>Tél </w:t>
      </w:r>
      <w:r w:rsidR="00EA744A" w:rsidRPr="00E50BB8">
        <w:rPr>
          <w:rFonts w:cs="Times New Roman"/>
          <w:b/>
          <w:sz w:val="16"/>
          <w:szCs w:val="16"/>
        </w:rPr>
        <w:t>: 04</w:t>
      </w:r>
      <w:r w:rsidR="00B35613" w:rsidRPr="00E50BB8">
        <w:rPr>
          <w:rFonts w:cs="Times New Roman"/>
          <w:b/>
          <w:sz w:val="16"/>
          <w:szCs w:val="16"/>
        </w:rPr>
        <w:t xml:space="preserve"> 13 31 39 44</w:t>
      </w:r>
      <w:r w:rsidR="00FD2E33" w:rsidRPr="00E50BB8">
        <w:rPr>
          <w:rFonts w:cs="Times New Roman"/>
          <w:b/>
          <w:sz w:val="16"/>
          <w:szCs w:val="16"/>
        </w:rPr>
        <w:t>/ 04 13 31 19 04</w:t>
      </w:r>
    </w:p>
    <w:p w:rsidR="00B35613" w:rsidRPr="00E50BB8" w:rsidRDefault="00B35613" w:rsidP="00B35613">
      <w:pPr>
        <w:spacing w:after="0"/>
        <w:rPr>
          <w:rFonts w:cs="Times New Roman"/>
          <w:b/>
          <w:sz w:val="16"/>
          <w:szCs w:val="16"/>
        </w:rPr>
      </w:pPr>
    </w:p>
    <w:p w:rsidR="008E2E22" w:rsidRPr="00233AAF" w:rsidRDefault="004F3F49" w:rsidP="008E2E22">
      <w:pPr>
        <w:spacing w:after="0"/>
        <w:jc w:val="center"/>
        <w:rPr>
          <w:rFonts w:cs="Times New Roman"/>
          <w:sz w:val="28"/>
          <w:szCs w:val="28"/>
        </w:rPr>
      </w:pPr>
      <w:r w:rsidRPr="00233AAF">
        <w:rPr>
          <w:rFonts w:cs="Times New Roman"/>
          <w:sz w:val="28"/>
          <w:szCs w:val="28"/>
        </w:rPr>
        <w:t>« </w:t>
      </w:r>
      <w:r w:rsidR="00552507" w:rsidRPr="00233AAF">
        <w:rPr>
          <w:rFonts w:cs="Times New Roman"/>
          <w:sz w:val="28"/>
          <w:szCs w:val="28"/>
        </w:rPr>
        <w:t xml:space="preserve">Aide départementale à l’acquisition de véhicules </w:t>
      </w:r>
      <w:r w:rsidR="00EF5421" w:rsidRPr="00233AAF">
        <w:rPr>
          <w:rFonts w:cs="Times New Roman"/>
          <w:sz w:val="28"/>
          <w:szCs w:val="28"/>
        </w:rPr>
        <w:t xml:space="preserve">neufs 100% </w:t>
      </w:r>
      <w:r w:rsidR="00552507" w:rsidRPr="00233AAF">
        <w:rPr>
          <w:rFonts w:cs="Times New Roman"/>
          <w:sz w:val="28"/>
          <w:szCs w:val="28"/>
        </w:rPr>
        <w:t>électriques</w:t>
      </w:r>
      <w:r w:rsidRPr="00233AAF">
        <w:rPr>
          <w:rFonts w:cs="Times New Roman"/>
          <w:sz w:val="28"/>
          <w:szCs w:val="28"/>
        </w:rPr>
        <w:t> »</w:t>
      </w:r>
    </w:p>
    <w:p w:rsidR="00C71C67" w:rsidRPr="00E50BB8" w:rsidRDefault="00C71C67" w:rsidP="00C71C67">
      <w:pPr>
        <w:spacing w:after="0"/>
        <w:jc w:val="center"/>
        <w:rPr>
          <w:rFonts w:cs="Times New Roman"/>
          <w:b/>
          <w:sz w:val="28"/>
          <w:szCs w:val="28"/>
        </w:rPr>
      </w:pPr>
      <w:r w:rsidRPr="00E50BB8">
        <w:rPr>
          <w:rFonts w:cs="Times New Roman"/>
          <w:b/>
          <w:sz w:val="28"/>
          <w:szCs w:val="28"/>
        </w:rPr>
        <w:t>Document d’information et d’engagement du bénéficiaire</w:t>
      </w:r>
    </w:p>
    <w:p w:rsidR="001F18F0" w:rsidRPr="00E50BB8" w:rsidRDefault="001F18F0" w:rsidP="00C71C67">
      <w:pPr>
        <w:spacing w:after="0"/>
        <w:jc w:val="center"/>
        <w:rPr>
          <w:rFonts w:cs="Times New Roman"/>
          <w:b/>
          <w:sz w:val="28"/>
          <w:szCs w:val="28"/>
        </w:rPr>
      </w:pPr>
    </w:p>
    <w:p w:rsidR="00D00484" w:rsidRPr="00E50BB8" w:rsidRDefault="004F3F49" w:rsidP="00F73C79">
      <w:pPr>
        <w:shd w:val="clear" w:color="auto" w:fill="DBE5F1" w:themeFill="accent1" w:themeFillTint="33"/>
        <w:spacing w:after="0"/>
        <w:jc w:val="center"/>
        <w:rPr>
          <w:rFonts w:cs="Times New Roman"/>
          <w:b/>
          <w:sz w:val="28"/>
          <w:szCs w:val="28"/>
        </w:rPr>
      </w:pPr>
      <w:r w:rsidRPr="00E50BB8">
        <w:rPr>
          <w:rFonts w:cs="Times New Roman"/>
          <w:b/>
          <w:sz w:val="28"/>
          <w:szCs w:val="28"/>
        </w:rPr>
        <w:t>Modalités de paiement de l’aide départementale</w:t>
      </w:r>
    </w:p>
    <w:p w:rsidR="00303FDD" w:rsidRPr="00E50BB8" w:rsidRDefault="00303FDD" w:rsidP="0064732B">
      <w:pPr>
        <w:spacing w:after="0"/>
        <w:jc w:val="both"/>
        <w:rPr>
          <w:rFonts w:cs="Times New Roman"/>
        </w:rPr>
      </w:pPr>
    </w:p>
    <w:p w:rsidR="00F722F7" w:rsidRPr="00E50BB8" w:rsidRDefault="00F722F7" w:rsidP="00552507">
      <w:pPr>
        <w:spacing w:after="0"/>
        <w:jc w:val="both"/>
        <w:rPr>
          <w:rFonts w:cs="Times New Roman"/>
          <w:b/>
        </w:rPr>
      </w:pPr>
      <w:r w:rsidRPr="00E50BB8">
        <w:rPr>
          <w:rFonts w:cs="Times New Roman"/>
        </w:rPr>
        <w:t>Le versement de la subvention départementale s’effectuera</w:t>
      </w:r>
      <w:r w:rsidR="00FA2335" w:rsidRPr="00E50BB8">
        <w:rPr>
          <w:rFonts w:cs="Times New Roman"/>
        </w:rPr>
        <w:t xml:space="preserve"> après envoi </w:t>
      </w:r>
      <w:r w:rsidR="00552507" w:rsidRPr="00E50BB8">
        <w:rPr>
          <w:rFonts w:cs="Times New Roman"/>
        </w:rPr>
        <w:t>par voie dématérialisée (mail</w:t>
      </w:r>
      <w:r w:rsidR="00B35613" w:rsidRPr="00E50BB8">
        <w:rPr>
          <w:rFonts w:cs="Times New Roman"/>
        </w:rPr>
        <w:t xml:space="preserve"> à </w:t>
      </w:r>
      <w:hyperlink r:id="rId8" w:history="1">
        <w:r w:rsidR="00B35613" w:rsidRPr="00E50BB8">
          <w:rPr>
            <w:rStyle w:val="Lienhypertexte"/>
            <w:rFonts w:cs="Times New Roman"/>
            <w:color w:val="auto"/>
          </w:rPr>
          <w:t>vehiculeselectriques@departement13.fr</w:t>
        </w:r>
      </w:hyperlink>
      <w:r w:rsidR="00B35613" w:rsidRPr="00E50BB8">
        <w:rPr>
          <w:rFonts w:cs="Times New Roman"/>
        </w:rPr>
        <w:t xml:space="preserve"> </w:t>
      </w:r>
      <w:r w:rsidR="00552507" w:rsidRPr="00E50BB8">
        <w:rPr>
          <w:rFonts w:cs="Times New Roman"/>
        </w:rPr>
        <w:t xml:space="preserve">ou plateforme numérique) </w:t>
      </w:r>
      <w:r w:rsidR="00FA2335" w:rsidRPr="00E50BB8">
        <w:rPr>
          <w:rFonts w:cs="Times New Roman"/>
        </w:rPr>
        <w:t xml:space="preserve">au </w:t>
      </w:r>
      <w:r w:rsidR="008461EB" w:rsidRPr="00E50BB8">
        <w:rPr>
          <w:rFonts w:cs="Times New Roman"/>
          <w:b/>
        </w:rPr>
        <w:t>D</w:t>
      </w:r>
      <w:r w:rsidR="002D697D" w:rsidRPr="00E50BB8">
        <w:rPr>
          <w:rFonts w:cs="Times New Roman"/>
          <w:b/>
        </w:rPr>
        <w:t xml:space="preserve">épartement </w:t>
      </w:r>
      <w:r w:rsidRPr="00E50BB8">
        <w:rPr>
          <w:rFonts w:cs="Times New Roman"/>
        </w:rPr>
        <w:t xml:space="preserve">des </w:t>
      </w:r>
      <w:r w:rsidRPr="00E50BB8">
        <w:rPr>
          <w:rFonts w:cs="Times New Roman"/>
          <w:b/>
        </w:rPr>
        <w:t>pièces justificatives</w:t>
      </w:r>
      <w:r w:rsidRPr="00E50BB8">
        <w:rPr>
          <w:rFonts w:cs="Times New Roman"/>
        </w:rPr>
        <w:t xml:space="preserve"> suivantes :</w:t>
      </w:r>
    </w:p>
    <w:p w:rsidR="00F722F7" w:rsidRPr="00E50BB8" w:rsidRDefault="007637E1" w:rsidP="0064732B">
      <w:pPr>
        <w:pStyle w:val="Paragraphedeliste"/>
        <w:numPr>
          <w:ilvl w:val="0"/>
          <w:numId w:val="3"/>
        </w:numPr>
        <w:spacing w:after="0"/>
        <w:jc w:val="both"/>
        <w:rPr>
          <w:rFonts w:cs="Times New Roman"/>
          <w:b/>
        </w:rPr>
      </w:pPr>
      <w:r w:rsidRPr="00E50BB8">
        <w:rPr>
          <w:rFonts w:cs="Times New Roman"/>
        </w:rPr>
        <w:t xml:space="preserve">la carte grise du véhicule </w:t>
      </w:r>
      <w:r w:rsidR="005A55E2" w:rsidRPr="00E50BB8">
        <w:rPr>
          <w:rFonts w:cs="Times New Roman"/>
        </w:rPr>
        <w:t xml:space="preserve">électrique </w:t>
      </w:r>
      <w:r w:rsidRPr="00E50BB8">
        <w:rPr>
          <w:rFonts w:cs="Times New Roman"/>
        </w:rPr>
        <w:t>immatriculé en France </w:t>
      </w:r>
      <w:r w:rsidR="008461EB" w:rsidRPr="00E50BB8">
        <w:rPr>
          <w:rFonts w:cs="Times New Roman"/>
        </w:rPr>
        <w:t xml:space="preserve">et </w:t>
      </w:r>
      <w:r w:rsidR="008461EB" w:rsidRPr="00E50BB8">
        <w:rPr>
          <w:rFonts w:cs="Times New Roman"/>
          <w:b/>
        </w:rPr>
        <w:t xml:space="preserve">portant la mention EL en type </w:t>
      </w:r>
      <w:r w:rsidR="00C71C67" w:rsidRPr="00E50BB8">
        <w:rPr>
          <w:rFonts w:cs="Times New Roman"/>
          <w:b/>
        </w:rPr>
        <w:t>d’énergie</w:t>
      </w:r>
      <w:r w:rsidR="008461EB" w:rsidRPr="00E50BB8">
        <w:rPr>
          <w:rFonts w:cs="Times New Roman"/>
          <w:b/>
        </w:rPr>
        <w:t xml:space="preserve"> (P.3)</w:t>
      </w:r>
      <w:r w:rsidR="008461EB" w:rsidRPr="00E50BB8">
        <w:rPr>
          <w:rFonts w:cs="Times New Roman"/>
        </w:rPr>
        <w:t xml:space="preserve"> </w:t>
      </w:r>
      <w:r w:rsidRPr="00E50BB8">
        <w:rPr>
          <w:rFonts w:cs="Times New Roman"/>
        </w:rPr>
        <w:t>;</w:t>
      </w:r>
    </w:p>
    <w:p w:rsidR="00EA4E43" w:rsidRPr="00E50BB8" w:rsidRDefault="007637E1" w:rsidP="00EA4E43">
      <w:pPr>
        <w:pStyle w:val="Paragraphedeliste"/>
        <w:numPr>
          <w:ilvl w:val="0"/>
          <w:numId w:val="3"/>
        </w:numPr>
        <w:spacing w:after="0"/>
        <w:jc w:val="both"/>
        <w:rPr>
          <w:rFonts w:cs="Times New Roman"/>
        </w:rPr>
      </w:pPr>
      <w:r w:rsidRPr="00E50BB8">
        <w:rPr>
          <w:rFonts w:cs="Times New Roman"/>
        </w:rPr>
        <w:t xml:space="preserve">la facture d’achat </w:t>
      </w:r>
      <w:r w:rsidR="00B41942" w:rsidRPr="00E50BB8">
        <w:rPr>
          <w:rFonts w:cs="Times New Roman"/>
        </w:rPr>
        <w:t>du véhicule portant la mention « </w:t>
      </w:r>
      <w:r w:rsidRPr="00E50BB8">
        <w:rPr>
          <w:rFonts w:cs="Times New Roman"/>
        </w:rPr>
        <w:t>acquittée</w:t>
      </w:r>
      <w:r w:rsidR="00B41942" w:rsidRPr="00E50BB8">
        <w:rPr>
          <w:rFonts w:cs="Times New Roman"/>
        </w:rPr>
        <w:t xml:space="preserve"> ou payée le »</w:t>
      </w:r>
      <w:r w:rsidRPr="00E50BB8">
        <w:rPr>
          <w:rFonts w:cs="Times New Roman"/>
        </w:rPr>
        <w:t xml:space="preserve"> ; </w:t>
      </w:r>
    </w:p>
    <w:p w:rsidR="007637E1" w:rsidRPr="00E50BB8" w:rsidRDefault="007637E1" w:rsidP="00EA4E43">
      <w:pPr>
        <w:pStyle w:val="Paragraphedeliste"/>
        <w:numPr>
          <w:ilvl w:val="0"/>
          <w:numId w:val="3"/>
        </w:numPr>
        <w:spacing w:after="0"/>
        <w:jc w:val="both"/>
        <w:rPr>
          <w:rFonts w:cs="Times New Roman"/>
        </w:rPr>
      </w:pPr>
      <w:r w:rsidRPr="00E50BB8">
        <w:rPr>
          <w:rFonts w:cs="Times New Roman"/>
        </w:rPr>
        <w:t xml:space="preserve">un justificatif bancaire du </w:t>
      </w:r>
      <w:r w:rsidR="007763DE" w:rsidRPr="00E50BB8">
        <w:rPr>
          <w:rFonts w:cs="Times New Roman"/>
        </w:rPr>
        <w:t xml:space="preserve">paiement </w:t>
      </w:r>
      <w:r w:rsidR="002402A9" w:rsidRPr="00E50BB8">
        <w:rPr>
          <w:rFonts w:cs="Times New Roman"/>
        </w:rPr>
        <w:t xml:space="preserve">depuis </w:t>
      </w:r>
      <w:r w:rsidR="007763DE" w:rsidRPr="00E50BB8">
        <w:rPr>
          <w:rFonts w:cs="Times New Roman"/>
        </w:rPr>
        <w:t xml:space="preserve">votre compte particulier ; </w:t>
      </w:r>
    </w:p>
    <w:p w:rsidR="007637E1" w:rsidRPr="00E50BB8" w:rsidRDefault="007637E1" w:rsidP="007637E1">
      <w:pPr>
        <w:pStyle w:val="Paragraphedeliste"/>
        <w:numPr>
          <w:ilvl w:val="0"/>
          <w:numId w:val="3"/>
        </w:numPr>
        <w:spacing w:after="0"/>
        <w:jc w:val="both"/>
        <w:rPr>
          <w:rFonts w:cs="Times New Roman"/>
          <w:b/>
        </w:rPr>
      </w:pPr>
      <w:r w:rsidRPr="00E50BB8">
        <w:rPr>
          <w:rFonts w:cs="Times New Roman"/>
          <w:b/>
        </w:rPr>
        <w:t>le présent document complété, daté et signé ;</w:t>
      </w:r>
    </w:p>
    <w:p w:rsidR="00AE1797" w:rsidRPr="0078086F" w:rsidRDefault="007637E1" w:rsidP="0078086F">
      <w:pPr>
        <w:pStyle w:val="Paragraphedeliste"/>
        <w:numPr>
          <w:ilvl w:val="0"/>
          <w:numId w:val="3"/>
        </w:numPr>
        <w:spacing w:after="120"/>
        <w:ind w:left="714" w:hanging="357"/>
        <w:jc w:val="both"/>
        <w:rPr>
          <w:rFonts w:cs="Times New Roman"/>
        </w:rPr>
      </w:pPr>
      <w:r w:rsidRPr="00E50BB8">
        <w:rPr>
          <w:rFonts w:cs="Times New Roman"/>
        </w:rPr>
        <w:t xml:space="preserve">une photo de l’arrière du véhicule avec l’autocollant </w:t>
      </w:r>
      <w:r w:rsidR="008514D7" w:rsidRPr="00E50BB8">
        <w:rPr>
          <w:rFonts w:cs="Times New Roman"/>
        </w:rPr>
        <w:t>remis par le D</w:t>
      </w:r>
      <w:r w:rsidR="00B41942" w:rsidRPr="00E50BB8">
        <w:rPr>
          <w:rFonts w:cs="Times New Roman"/>
        </w:rPr>
        <w:t xml:space="preserve">épartement </w:t>
      </w:r>
      <w:r w:rsidRPr="00E50BB8">
        <w:rPr>
          <w:rFonts w:cs="Times New Roman"/>
        </w:rPr>
        <w:t>collé.</w:t>
      </w:r>
    </w:p>
    <w:p w:rsidR="00B41942" w:rsidRPr="00E50BB8" w:rsidRDefault="005A55E2" w:rsidP="00B35613">
      <w:pPr>
        <w:spacing w:after="0"/>
        <w:jc w:val="both"/>
        <w:rPr>
          <w:rFonts w:cs="Times New Roman"/>
        </w:rPr>
      </w:pPr>
      <w:r w:rsidRPr="00E50BB8">
        <w:rPr>
          <w:rFonts w:cs="Times New Roman"/>
        </w:rPr>
        <w:t xml:space="preserve">Attention : le(s) nom(s) et adresse </w:t>
      </w:r>
      <w:proofErr w:type="gramStart"/>
      <w:r w:rsidRPr="00E50BB8">
        <w:rPr>
          <w:rFonts w:cs="Times New Roman"/>
        </w:rPr>
        <w:t>du(</w:t>
      </w:r>
      <w:proofErr w:type="gramEnd"/>
      <w:r w:rsidRPr="00E50BB8">
        <w:rPr>
          <w:rFonts w:cs="Times New Roman"/>
        </w:rPr>
        <w:t xml:space="preserve">des) bénéficiaire(s) </w:t>
      </w:r>
      <w:r w:rsidR="00C71C67" w:rsidRPr="00E50BB8">
        <w:rPr>
          <w:rFonts w:cs="Times New Roman"/>
        </w:rPr>
        <w:t xml:space="preserve">doivent </w:t>
      </w:r>
      <w:r w:rsidRPr="00E50BB8">
        <w:rPr>
          <w:rFonts w:cs="Times New Roman"/>
        </w:rPr>
        <w:t>être identique</w:t>
      </w:r>
      <w:r w:rsidR="00C71C67" w:rsidRPr="00E50BB8">
        <w:rPr>
          <w:rFonts w:cs="Times New Roman"/>
        </w:rPr>
        <w:t>s</w:t>
      </w:r>
      <w:r w:rsidRPr="00E50BB8">
        <w:rPr>
          <w:rFonts w:cs="Times New Roman"/>
        </w:rPr>
        <w:t xml:space="preserve"> sur l’ensemble des documents justificatifs transmis à l’appui de la demande.</w:t>
      </w:r>
    </w:p>
    <w:p w:rsidR="00B35613" w:rsidRPr="00E50BB8" w:rsidRDefault="00B35613" w:rsidP="00B35613">
      <w:pPr>
        <w:spacing w:after="0"/>
        <w:jc w:val="both"/>
        <w:rPr>
          <w:rFonts w:cs="Times New Roman"/>
        </w:rPr>
      </w:pPr>
      <w:r w:rsidRPr="00E50BB8">
        <w:rPr>
          <w:rFonts w:cs="Times New Roman"/>
        </w:rPr>
        <w:t>Aucun envoi postal ne sera accepté.</w:t>
      </w:r>
    </w:p>
    <w:p w:rsidR="00B35613" w:rsidRPr="00E50BB8" w:rsidRDefault="00B35613" w:rsidP="00B35613">
      <w:pPr>
        <w:spacing w:after="0"/>
        <w:jc w:val="both"/>
        <w:rPr>
          <w:rFonts w:cs="Times New Roman"/>
        </w:rPr>
      </w:pPr>
    </w:p>
    <w:p w:rsidR="00B35613" w:rsidRPr="00E50BB8" w:rsidRDefault="00B35613" w:rsidP="00B35613">
      <w:pPr>
        <w:shd w:val="clear" w:color="auto" w:fill="DBE5F1" w:themeFill="accent1" w:themeFillTint="33"/>
        <w:spacing w:after="0"/>
        <w:jc w:val="center"/>
        <w:rPr>
          <w:rFonts w:cs="Times New Roman"/>
          <w:b/>
          <w:sz w:val="28"/>
          <w:szCs w:val="28"/>
        </w:rPr>
      </w:pPr>
      <w:r w:rsidRPr="00E50BB8">
        <w:rPr>
          <w:rFonts w:cs="Times New Roman"/>
          <w:b/>
          <w:sz w:val="28"/>
          <w:szCs w:val="28"/>
        </w:rPr>
        <w:t>Engagements des bénéficiaires</w:t>
      </w:r>
    </w:p>
    <w:p w:rsidR="00B35613" w:rsidRPr="00E50BB8" w:rsidRDefault="00B35613" w:rsidP="00B35613">
      <w:pPr>
        <w:spacing w:after="0"/>
        <w:jc w:val="both"/>
        <w:rPr>
          <w:rFonts w:cs="Times New Roman"/>
        </w:rPr>
      </w:pPr>
    </w:p>
    <w:p w:rsidR="00ED1C16" w:rsidRPr="00E50BB8" w:rsidRDefault="00ED1C16" w:rsidP="00B35613">
      <w:pPr>
        <w:spacing w:after="0"/>
        <w:jc w:val="both"/>
        <w:rPr>
          <w:rFonts w:cs="Times New Roman"/>
        </w:rPr>
      </w:pPr>
      <w:r w:rsidRPr="00E50BB8">
        <w:rPr>
          <w:rFonts w:cs="Times New Roman"/>
        </w:rPr>
        <w:t xml:space="preserve">Le bénéficiaire s’engage </w:t>
      </w:r>
      <w:r w:rsidR="00370ECE" w:rsidRPr="00E50BB8">
        <w:rPr>
          <w:rFonts w:cs="Times New Roman"/>
        </w:rPr>
        <w:t xml:space="preserve">à </w:t>
      </w:r>
      <w:r w:rsidR="005A55E2" w:rsidRPr="00E50BB8">
        <w:rPr>
          <w:rFonts w:cs="Times New Roman"/>
        </w:rPr>
        <w:t xml:space="preserve">respecter les </w:t>
      </w:r>
      <w:r w:rsidRPr="00E50BB8">
        <w:rPr>
          <w:rFonts w:cs="Times New Roman"/>
        </w:rPr>
        <w:t xml:space="preserve">obligations suivantes : </w:t>
      </w:r>
    </w:p>
    <w:p w:rsidR="005A55E2" w:rsidRPr="00E50BB8" w:rsidRDefault="005A55E2" w:rsidP="005A55E2">
      <w:pPr>
        <w:pStyle w:val="Paragraphedeliste"/>
        <w:numPr>
          <w:ilvl w:val="0"/>
          <w:numId w:val="5"/>
        </w:numPr>
        <w:spacing w:after="0"/>
        <w:jc w:val="both"/>
        <w:rPr>
          <w:rFonts w:cs="Times New Roman"/>
        </w:rPr>
      </w:pPr>
      <w:r w:rsidRPr="00E50BB8">
        <w:rPr>
          <w:rFonts w:cs="Times New Roman"/>
        </w:rPr>
        <w:t xml:space="preserve">conserver le véhicule pendant une durée minimum de </w:t>
      </w:r>
      <w:r w:rsidR="00804F8B" w:rsidRPr="00E50BB8">
        <w:rPr>
          <w:rFonts w:cs="Times New Roman"/>
        </w:rPr>
        <w:t>3</w:t>
      </w:r>
      <w:r w:rsidRPr="00E50BB8">
        <w:rPr>
          <w:rFonts w:cs="Times New Roman"/>
        </w:rPr>
        <w:t xml:space="preserve"> ans </w:t>
      </w:r>
      <w:r w:rsidR="00804F8B" w:rsidRPr="00E50BB8">
        <w:rPr>
          <w:rFonts w:cs="Times New Roman"/>
        </w:rPr>
        <w:t xml:space="preserve">ou au moins 65.000 km </w:t>
      </w:r>
      <w:r w:rsidRPr="00E50BB8">
        <w:rPr>
          <w:rFonts w:cs="Times New Roman"/>
        </w:rPr>
        <w:t xml:space="preserve">à compter de la date de </w:t>
      </w:r>
      <w:r w:rsidR="00370ECE" w:rsidRPr="00E50BB8">
        <w:rPr>
          <w:rFonts w:cs="Times New Roman"/>
        </w:rPr>
        <w:t xml:space="preserve">la </w:t>
      </w:r>
      <w:r w:rsidRPr="00E50BB8">
        <w:rPr>
          <w:rFonts w:cs="Times New Roman"/>
        </w:rPr>
        <w:t>décision d’</w:t>
      </w:r>
      <w:r w:rsidR="00804F8B" w:rsidRPr="00E50BB8">
        <w:rPr>
          <w:rFonts w:cs="Times New Roman"/>
        </w:rPr>
        <w:t xml:space="preserve">octroi de la subvention ; </w:t>
      </w:r>
      <w:r w:rsidRPr="00E50BB8">
        <w:rPr>
          <w:rFonts w:cs="Times New Roman"/>
        </w:rPr>
        <w:t xml:space="preserve"> </w:t>
      </w:r>
    </w:p>
    <w:p w:rsidR="00804F8B" w:rsidRPr="00E50BB8" w:rsidRDefault="00804F8B" w:rsidP="005A55E2">
      <w:pPr>
        <w:pStyle w:val="Paragraphedeliste"/>
        <w:numPr>
          <w:ilvl w:val="0"/>
          <w:numId w:val="5"/>
        </w:numPr>
        <w:spacing w:after="0"/>
        <w:jc w:val="both"/>
        <w:rPr>
          <w:rFonts w:cs="Times New Roman"/>
        </w:rPr>
      </w:pPr>
      <w:r w:rsidRPr="00E50BB8">
        <w:rPr>
          <w:rFonts w:cs="Times New Roman"/>
        </w:rPr>
        <w:t xml:space="preserve">présenter </w:t>
      </w:r>
      <w:r w:rsidR="000D7EDE" w:rsidRPr="00E50BB8">
        <w:rPr>
          <w:rFonts w:cs="Times New Roman"/>
        </w:rPr>
        <w:t>une</w:t>
      </w:r>
      <w:r w:rsidRPr="00E50BB8">
        <w:rPr>
          <w:rFonts w:cs="Times New Roman"/>
        </w:rPr>
        <w:t xml:space="preserve"> demande de versement complète dans un délai maximum de </w:t>
      </w:r>
      <w:r w:rsidR="0033120D">
        <w:rPr>
          <w:rFonts w:cs="Times New Roman"/>
        </w:rPr>
        <w:t>3</w:t>
      </w:r>
      <w:r w:rsidRPr="00E50BB8">
        <w:rPr>
          <w:rFonts w:cs="Times New Roman"/>
        </w:rPr>
        <w:t xml:space="preserve"> an</w:t>
      </w:r>
      <w:r w:rsidR="000D7EDE" w:rsidRPr="00E50BB8">
        <w:rPr>
          <w:rFonts w:cs="Times New Roman"/>
        </w:rPr>
        <w:t>s</w:t>
      </w:r>
      <w:r w:rsidRPr="00E50BB8">
        <w:rPr>
          <w:rFonts w:cs="Times New Roman"/>
        </w:rPr>
        <w:t xml:space="preserve"> </w:t>
      </w:r>
      <w:r w:rsidR="008514D7" w:rsidRPr="00E50BB8">
        <w:rPr>
          <w:rFonts w:cs="Times New Roman"/>
        </w:rPr>
        <w:t>qui suivent la décision d</w:t>
      </w:r>
      <w:r w:rsidR="000D7EDE" w:rsidRPr="00E50BB8">
        <w:rPr>
          <w:rFonts w:cs="Times New Roman"/>
        </w:rPr>
        <w:t>épartementale d’octroi ;</w:t>
      </w:r>
    </w:p>
    <w:p w:rsidR="00804F8B" w:rsidRPr="00E50BB8" w:rsidRDefault="00804F8B" w:rsidP="005A55E2">
      <w:pPr>
        <w:pStyle w:val="Paragraphedeliste"/>
        <w:numPr>
          <w:ilvl w:val="0"/>
          <w:numId w:val="5"/>
        </w:numPr>
        <w:spacing w:after="0"/>
        <w:jc w:val="both"/>
        <w:rPr>
          <w:rFonts w:cs="Times New Roman"/>
        </w:rPr>
      </w:pPr>
      <w:r w:rsidRPr="00E50BB8">
        <w:rPr>
          <w:rFonts w:cs="Times New Roman"/>
        </w:rPr>
        <w:t>solliciter l’accord préalable à toute cession du véhicule avant le délai des 3 ans en justifiant par c</w:t>
      </w:r>
      <w:r w:rsidR="008514D7" w:rsidRPr="00E50BB8">
        <w:rPr>
          <w:rFonts w:cs="Times New Roman"/>
        </w:rPr>
        <w:t>ourrier à Mme La Présidente du D</w:t>
      </w:r>
      <w:r w:rsidRPr="00E50BB8">
        <w:rPr>
          <w:rFonts w:cs="Times New Roman"/>
        </w:rPr>
        <w:t>épartement les raisons particulières qui vous obligent à cette vente (changement professionnel, raisons familiales, déménagement,</w:t>
      </w:r>
      <w:r w:rsidR="000D7EDE" w:rsidRPr="00E50BB8">
        <w:rPr>
          <w:rFonts w:cs="Times New Roman"/>
        </w:rPr>
        <w:t xml:space="preserve"> accident</w:t>
      </w:r>
      <w:r w:rsidRPr="00E50BB8">
        <w:rPr>
          <w:rFonts w:cs="Times New Roman"/>
        </w:rPr>
        <w:t>…)</w:t>
      </w:r>
    </w:p>
    <w:p w:rsidR="004F3F49" w:rsidRPr="00E50BB8" w:rsidRDefault="004F3F49" w:rsidP="0064732B">
      <w:pPr>
        <w:spacing w:after="0"/>
        <w:jc w:val="both"/>
        <w:rPr>
          <w:rFonts w:cs="Times New Roman"/>
          <w:b/>
        </w:rPr>
      </w:pPr>
    </w:p>
    <w:p w:rsidR="00CB3826" w:rsidRPr="00E50BB8" w:rsidRDefault="0061330C" w:rsidP="00F73C79">
      <w:pPr>
        <w:shd w:val="clear" w:color="auto" w:fill="DBE5F1" w:themeFill="accent1" w:themeFillTint="33"/>
        <w:spacing w:after="0"/>
        <w:jc w:val="center"/>
        <w:rPr>
          <w:rFonts w:cs="Times New Roman"/>
          <w:b/>
          <w:sz w:val="28"/>
          <w:szCs w:val="28"/>
        </w:rPr>
      </w:pPr>
      <w:r w:rsidRPr="00E50BB8">
        <w:rPr>
          <w:rFonts w:cs="Times New Roman"/>
          <w:b/>
          <w:sz w:val="28"/>
          <w:szCs w:val="28"/>
        </w:rPr>
        <w:t>M</w:t>
      </w:r>
      <w:r w:rsidR="004F3F49" w:rsidRPr="00E50BB8">
        <w:rPr>
          <w:rFonts w:cs="Times New Roman"/>
          <w:b/>
          <w:sz w:val="28"/>
          <w:szCs w:val="28"/>
        </w:rPr>
        <w:t>odalité de remboursement de l’aide départementale</w:t>
      </w:r>
    </w:p>
    <w:p w:rsidR="00F73C79" w:rsidRPr="00E50BB8" w:rsidRDefault="00F73C79" w:rsidP="0064732B">
      <w:pPr>
        <w:spacing w:after="0"/>
        <w:jc w:val="both"/>
        <w:rPr>
          <w:rFonts w:cs="Times New Roman"/>
          <w:b/>
        </w:rPr>
      </w:pPr>
    </w:p>
    <w:p w:rsidR="00737D0D" w:rsidRPr="00E50BB8" w:rsidRDefault="0061330C" w:rsidP="0064732B">
      <w:pPr>
        <w:spacing w:after="0"/>
        <w:jc w:val="both"/>
        <w:rPr>
          <w:rFonts w:cs="Times New Roman"/>
        </w:rPr>
      </w:pPr>
      <w:r w:rsidRPr="00E50BB8">
        <w:rPr>
          <w:rFonts w:cs="Times New Roman"/>
        </w:rPr>
        <w:t xml:space="preserve">Le Département des Bouches-du-Rhône se réserve le droit de contrôler, après attribution de l’aide départementale, </w:t>
      </w:r>
      <w:r w:rsidR="00827A5F" w:rsidRPr="00E50BB8">
        <w:rPr>
          <w:rFonts w:cs="Times New Roman"/>
        </w:rPr>
        <w:t>les engagements ci-dessus pris par le bénéficiaire</w:t>
      </w:r>
      <w:r w:rsidR="00737D0D" w:rsidRPr="00E50BB8">
        <w:rPr>
          <w:rFonts w:cs="Times New Roman"/>
        </w:rPr>
        <w:t>.</w:t>
      </w:r>
    </w:p>
    <w:p w:rsidR="00737D0D" w:rsidRPr="00E50BB8" w:rsidRDefault="00737D0D" w:rsidP="0064732B">
      <w:pPr>
        <w:spacing w:after="0"/>
        <w:jc w:val="both"/>
        <w:rPr>
          <w:rFonts w:cs="Times New Roman"/>
        </w:rPr>
      </w:pPr>
    </w:p>
    <w:p w:rsidR="00737D0D" w:rsidRPr="00E50BB8" w:rsidRDefault="00D213A0" w:rsidP="0078086F">
      <w:pPr>
        <w:spacing w:after="120"/>
        <w:jc w:val="both"/>
        <w:rPr>
          <w:rFonts w:cs="Times New Roman"/>
        </w:rPr>
      </w:pPr>
      <w:r w:rsidRPr="00E50BB8">
        <w:rPr>
          <w:noProof/>
          <w:lang w:eastAsia="fr-FR"/>
        </w:rPr>
        <w:drawing>
          <wp:anchor distT="0" distB="0" distL="114300" distR="114300" simplePos="0" relativeHeight="251658240" behindDoc="1" locked="0" layoutInCell="1" allowOverlap="1" wp14:anchorId="3A49C294" wp14:editId="3ABA7D69">
            <wp:simplePos x="0" y="0"/>
            <wp:positionH relativeFrom="margin">
              <wp:posOffset>4420235</wp:posOffset>
            </wp:positionH>
            <wp:positionV relativeFrom="margin">
              <wp:posOffset>7824470</wp:posOffset>
            </wp:positionV>
            <wp:extent cx="1250315" cy="1411605"/>
            <wp:effectExtent l="0" t="0" r="6985" b="0"/>
            <wp:wrapThrough wrapText="bothSides">
              <wp:wrapPolygon edited="0">
                <wp:start x="0" y="0"/>
                <wp:lineTo x="0" y="21279"/>
                <wp:lineTo x="21392" y="21279"/>
                <wp:lineTo x="2139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50315" cy="1411605"/>
                    </a:xfrm>
                    <a:prstGeom prst="rect">
                      <a:avLst/>
                    </a:prstGeom>
                  </pic:spPr>
                </pic:pic>
              </a:graphicData>
            </a:graphic>
            <wp14:sizeRelH relativeFrom="margin">
              <wp14:pctWidth>0</wp14:pctWidth>
            </wp14:sizeRelH>
            <wp14:sizeRelV relativeFrom="margin">
              <wp14:pctHeight>0</wp14:pctHeight>
            </wp14:sizeRelV>
          </wp:anchor>
        </w:drawing>
      </w:r>
      <w:r w:rsidR="00737D0D" w:rsidRPr="00E50BB8">
        <w:rPr>
          <w:rFonts w:cs="Times New Roman"/>
        </w:rPr>
        <w:t>Au regard des résultats de ce contrôle, il pourra obtenir le remboursement de tout ou partie de l’aide attribuée au bénéficiaire, après décision de la Commission Permanente du Conseil départemental des Bouches-du-Rhône.</w:t>
      </w:r>
    </w:p>
    <w:p w:rsidR="00B35613" w:rsidRPr="00E50BB8" w:rsidRDefault="00B35613" w:rsidP="0064732B">
      <w:pPr>
        <w:spacing w:after="0"/>
        <w:jc w:val="both"/>
        <w:rPr>
          <w:rFonts w:cs="Times New Roman"/>
          <w:b/>
        </w:rPr>
      </w:pPr>
      <w:r w:rsidRPr="00E50BB8">
        <w:rPr>
          <w:rFonts w:cs="Times New Roman"/>
          <w:b/>
        </w:rPr>
        <w:t xml:space="preserve">Lu et approuvé : </w:t>
      </w:r>
    </w:p>
    <w:p w:rsidR="00B35613" w:rsidRPr="00E50BB8" w:rsidRDefault="00B35613" w:rsidP="0064732B">
      <w:pPr>
        <w:spacing w:after="0"/>
        <w:jc w:val="both"/>
        <w:rPr>
          <w:rFonts w:cs="Times New Roman"/>
          <w:b/>
        </w:rPr>
      </w:pPr>
      <w:r w:rsidRPr="00E50BB8">
        <w:rPr>
          <w:rFonts w:cs="Times New Roman"/>
          <w:b/>
        </w:rPr>
        <w:t xml:space="preserve">Nom du Bénéficiaire : </w:t>
      </w:r>
    </w:p>
    <w:p w:rsidR="00B35613" w:rsidRPr="00E50BB8" w:rsidRDefault="00B35613" w:rsidP="0064732B">
      <w:pPr>
        <w:spacing w:after="0"/>
        <w:jc w:val="both"/>
        <w:rPr>
          <w:rFonts w:cs="Times New Roman"/>
          <w:b/>
        </w:rPr>
      </w:pPr>
      <w:r w:rsidRPr="00E50BB8">
        <w:rPr>
          <w:rFonts w:cs="Times New Roman"/>
          <w:b/>
        </w:rPr>
        <w:t xml:space="preserve">Date : </w:t>
      </w:r>
    </w:p>
    <w:p w:rsidR="00737D0D" w:rsidRPr="00E50BB8" w:rsidRDefault="0029687B" w:rsidP="0064732B">
      <w:pPr>
        <w:spacing w:after="0"/>
        <w:jc w:val="both"/>
        <w:rPr>
          <w:rFonts w:cs="Times New Roman"/>
          <w:b/>
        </w:rPr>
      </w:pPr>
      <w:r w:rsidRPr="00E50BB8">
        <w:rPr>
          <w:rFonts w:cs="Times New Roman"/>
          <w:b/>
        </w:rPr>
        <w:t xml:space="preserve">Signature : </w:t>
      </w:r>
    </w:p>
    <w:sectPr w:rsidR="00737D0D" w:rsidRPr="00E50BB8" w:rsidSect="008514D7">
      <w:footerReference w:type="default" r:id="rId11"/>
      <w:headerReference w:type="first" r:id="rId12"/>
      <w:pgSz w:w="11906" w:h="16838"/>
      <w:pgMar w:top="1417"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7F" w:rsidRDefault="00732E7F" w:rsidP="00E1122F">
      <w:pPr>
        <w:spacing w:after="0" w:line="240" w:lineRule="auto"/>
      </w:pPr>
      <w:r>
        <w:separator/>
      </w:r>
    </w:p>
  </w:endnote>
  <w:endnote w:type="continuationSeparator" w:id="0">
    <w:p w:rsidR="00732E7F" w:rsidRDefault="00732E7F" w:rsidP="00E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53456"/>
      <w:docPartObj>
        <w:docPartGallery w:val="Page Numbers (Bottom of Page)"/>
        <w:docPartUnique/>
      </w:docPartObj>
    </w:sdtPr>
    <w:sdtEndPr/>
    <w:sdtContent>
      <w:p w:rsidR="00732E7F" w:rsidRDefault="00732E7F">
        <w:pPr>
          <w:pStyle w:val="Pieddepage"/>
        </w:pPr>
        <w:r>
          <w:rPr>
            <w:noProof/>
            <w:lang w:eastAsia="fr-FR"/>
          </w:rPr>
          <mc:AlternateContent>
            <mc:Choice Requires="wps">
              <w:drawing>
                <wp:anchor distT="0" distB="0" distL="114300" distR="114300" simplePos="0" relativeHeight="251659264" behindDoc="0" locked="0" layoutInCell="0" allowOverlap="1" wp14:anchorId="76F113D1" wp14:editId="19924319">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32E7F" w:rsidRDefault="00732E7F">
                              <w:pPr>
                                <w:jc w:val="center"/>
                              </w:pPr>
                              <w:r>
                                <w:fldChar w:fldCharType="begin"/>
                              </w:r>
                              <w:r>
                                <w:instrText>PAGE    \* MERGEFORMAT</w:instrText>
                              </w:r>
                              <w:r>
                                <w:fldChar w:fldCharType="separate"/>
                              </w:r>
                              <w:r w:rsidR="0078086F" w:rsidRPr="0078086F">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32E7F" w:rsidRDefault="00732E7F">
                        <w:pPr>
                          <w:jc w:val="center"/>
                        </w:pPr>
                        <w:r>
                          <w:fldChar w:fldCharType="begin"/>
                        </w:r>
                        <w:r>
                          <w:instrText>PAGE    \* MERGEFORMAT</w:instrText>
                        </w:r>
                        <w:r>
                          <w:fldChar w:fldCharType="separate"/>
                        </w:r>
                        <w:r w:rsidR="0078086F" w:rsidRPr="0078086F">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7F" w:rsidRDefault="00732E7F" w:rsidP="00E1122F">
      <w:pPr>
        <w:spacing w:after="0" w:line="240" w:lineRule="auto"/>
      </w:pPr>
      <w:r>
        <w:separator/>
      </w:r>
    </w:p>
  </w:footnote>
  <w:footnote w:type="continuationSeparator" w:id="0">
    <w:p w:rsidR="00732E7F" w:rsidRDefault="00732E7F" w:rsidP="00E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7F" w:rsidRPr="00ED48F0" w:rsidRDefault="007B39BB" w:rsidP="004F3F49">
    <w:pPr>
      <w:pStyle w:val="En-tte"/>
      <w:jc w:val="right"/>
      <w:rPr>
        <w:rFonts w:cs="Times New Roman"/>
        <w:color w:val="0070C0"/>
        <w:sz w:val="24"/>
        <w:szCs w:val="24"/>
      </w:rPr>
    </w:pPr>
    <w:r w:rsidRPr="00ED48F0">
      <w:rPr>
        <w:noProof/>
        <w:sz w:val="24"/>
        <w:szCs w:val="24"/>
        <w:lang w:eastAsia="fr-FR"/>
      </w:rPr>
      <w:drawing>
        <wp:anchor distT="0" distB="0" distL="114300" distR="114300" simplePos="0" relativeHeight="251660288" behindDoc="1" locked="0" layoutInCell="1" allowOverlap="1" wp14:anchorId="448FE976" wp14:editId="5FFC3D97">
          <wp:simplePos x="0" y="0"/>
          <wp:positionH relativeFrom="column">
            <wp:posOffset>-538480</wp:posOffset>
          </wp:positionH>
          <wp:positionV relativeFrom="paragraph">
            <wp:posOffset>-62230</wp:posOffset>
          </wp:positionV>
          <wp:extent cx="2143125" cy="476250"/>
          <wp:effectExtent l="0" t="0" r="9525" b="0"/>
          <wp:wrapTight wrapText="bothSides">
            <wp:wrapPolygon edited="0">
              <wp:start x="0" y="0"/>
              <wp:lineTo x="0" y="20736"/>
              <wp:lineTo x="21504" y="20736"/>
              <wp:lineTo x="2150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43125" cy="476250"/>
                  </a:xfrm>
                  <a:prstGeom prst="rect">
                    <a:avLst/>
                  </a:prstGeom>
                </pic:spPr>
              </pic:pic>
            </a:graphicData>
          </a:graphic>
          <wp14:sizeRelH relativeFrom="page">
            <wp14:pctWidth>0</wp14:pctWidth>
          </wp14:sizeRelH>
          <wp14:sizeRelV relativeFrom="page">
            <wp14:pctHeight>0</wp14:pctHeight>
          </wp14:sizeRelV>
        </wp:anchor>
      </w:drawing>
    </w:r>
    <w:r w:rsidR="00B70A41">
      <w:rPr>
        <w:rFonts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6818"/>
    <w:multiLevelType w:val="hybridMultilevel"/>
    <w:tmpl w:val="9418F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6906AA"/>
    <w:multiLevelType w:val="hybridMultilevel"/>
    <w:tmpl w:val="CAE40F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FC5737"/>
    <w:multiLevelType w:val="hybridMultilevel"/>
    <w:tmpl w:val="8EF6108A"/>
    <w:lvl w:ilvl="0" w:tplc="EDFC702A">
      <w:start w:val="1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366E4CD3"/>
    <w:multiLevelType w:val="hybridMultilevel"/>
    <w:tmpl w:val="09B6EE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7B6DEE"/>
    <w:multiLevelType w:val="hybridMultilevel"/>
    <w:tmpl w:val="24B8EC68"/>
    <w:lvl w:ilvl="0" w:tplc="040C000B">
      <w:start w:val="1"/>
      <w:numFmt w:val="bullet"/>
      <w:lvlText w:val=""/>
      <w:lvlJc w:val="left"/>
      <w:pPr>
        <w:ind w:left="720" w:hanging="360"/>
      </w:pPr>
      <w:rPr>
        <w:rFonts w:ascii="Wingdings" w:hAnsi="Wingdings" w:hint="default"/>
      </w:rPr>
    </w:lvl>
    <w:lvl w:ilvl="1" w:tplc="F676C00E">
      <w:numFmt w:val="bullet"/>
      <w:lvlText w:val="-"/>
      <w:lvlJc w:val="left"/>
      <w:pPr>
        <w:ind w:left="1440" w:hanging="360"/>
      </w:pPr>
      <w:rPr>
        <w:rFonts w:ascii="Calibri" w:eastAsiaTheme="minorHAns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18"/>
    <w:rsid w:val="00031378"/>
    <w:rsid w:val="00082948"/>
    <w:rsid w:val="000D7EDE"/>
    <w:rsid w:val="00105E0B"/>
    <w:rsid w:val="0011617E"/>
    <w:rsid w:val="001B1F7B"/>
    <w:rsid w:val="001C3EEB"/>
    <w:rsid w:val="001D7133"/>
    <w:rsid w:val="001F18F0"/>
    <w:rsid w:val="00221DDE"/>
    <w:rsid w:val="00233AAF"/>
    <w:rsid w:val="00234C9F"/>
    <w:rsid w:val="002402A9"/>
    <w:rsid w:val="00247471"/>
    <w:rsid w:val="00251898"/>
    <w:rsid w:val="00263DFB"/>
    <w:rsid w:val="0026406B"/>
    <w:rsid w:val="0029687B"/>
    <w:rsid w:val="002A48B5"/>
    <w:rsid w:val="002D33D4"/>
    <w:rsid w:val="002D697D"/>
    <w:rsid w:val="00303FDD"/>
    <w:rsid w:val="003060A7"/>
    <w:rsid w:val="0033120D"/>
    <w:rsid w:val="00347FC5"/>
    <w:rsid w:val="00370ECE"/>
    <w:rsid w:val="003822DC"/>
    <w:rsid w:val="003A58C4"/>
    <w:rsid w:val="003A7F7D"/>
    <w:rsid w:val="003B72A2"/>
    <w:rsid w:val="003B7CF4"/>
    <w:rsid w:val="003C165C"/>
    <w:rsid w:val="00423ED2"/>
    <w:rsid w:val="004C3EBC"/>
    <w:rsid w:val="004E59AD"/>
    <w:rsid w:val="004F3F49"/>
    <w:rsid w:val="004F4C13"/>
    <w:rsid w:val="00516E6E"/>
    <w:rsid w:val="005452B4"/>
    <w:rsid w:val="00552507"/>
    <w:rsid w:val="00584E28"/>
    <w:rsid w:val="00584FBB"/>
    <w:rsid w:val="0059000E"/>
    <w:rsid w:val="005A55E2"/>
    <w:rsid w:val="005B438E"/>
    <w:rsid w:val="005C7FEC"/>
    <w:rsid w:val="005D435E"/>
    <w:rsid w:val="0061330C"/>
    <w:rsid w:val="0064732B"/>
    <w:rsid w:val="0069011D"/>
    <w:rsid w:val="00690CA2"/>
    <w:rsid w:val="006A61F3"/>
    <w:rsid w:val="006B4DC1"/>
    <w:rsid w:val="006F5EEB"/>
    <w:rsid w:val="00727903"/>
    <w:rsid w:val="00730EDE"/>
    <w:rsid w:val="00732E7F"/>
    <w:rsid w:val="00737D0D"/>
    <w:rsid w:val="007461F7"/>
    <w:rsid w:val="00753E32"/>
    <w:rsid w:val="007637E1"/>
    <w:rsid w:val="007763DE"/>
    <w:rsid w:val="0078086F"/>
    <w:rsid w:val="007B39BB"/>
    <w:rsid w:val="00804F8B"/>
    <w:rsid w:val="00827A5F"/>
    <w:rsid w:val="00830D23"/>
    <w:rsid w:val="008461EB"/>
    <w:rsid w:val="008514D7"/>
    <w:rsid w:val="00873F5B"/>
    <w:rsid w:val="00875E18"/>
    <w:rsid w:val="008A3E52"/>
    <w:rsid w:val="008E2E22"/>
    <w:rsid w:val="00911583"/>
    <w:rsid w:val="00945400"/>
    <w:rsid w:val="00956194"/>
    <w:rsid w:val="009909CE"/>
    <w:rsid w:val="009B4979"/>
    <w:rsid w:val="009C592C"/>
    <w:rsid w:val="009D2909"/>
    <w:rsid w:val="009F6982"/>
    <w:rsid w:val="00A21E51"/>
    <w:rsid w:val="00A85AA1"/>
    <w:rsid w:val="00A85FCE"/>
    <w:rsid w:val="00A92207"/>
    <w:rsid w:val="00AE1797"/>
    <w:rsid w:val="00B327C2"/>
    <w:rsid w:val="00B34369"/>
    <w:rsid w:val="00B35613"/>
    <w:rsid w:val="00B41942"/>
    <w:rsid w:val="00B57C5D"/>
    <w:rsid w:val="00B70A41"/>
    <w:rsid w:val="00B85D2E"/>
    <w:rsid w:val="00BC1EF8"/>
    <w:rsid w:val="00BE030E"/>
    <w:rsid w:val="00C2772A"/>
    <w:rsid w:val="00C47430"/>
    <w:rsid w:val="00C54DF3"/>
    <w:rsid w:val="00C71C67"/>
    <w:rsid w:val="00C8398C"/>
    <w:rsid w:val="00CB3826"/>
    <w:rsid w:val="00CB731F"/>
    <w:rsid w:val="00CD0205"/>
    <w:rsid w:val="00CD44E4"/>
    <w:rsid w:val="00D00484"/>
    <w:rsid w:val="00D12315"/>
    <w:rsid w:val="00D213A0"/>
    <w:rsid w:val="00D410B9"/>
    <w:rsid w:val="00E1122F"/>
    <w:rsid w:val="00E13434"/>
    <w:rsid w:val="00E17091"/>
    <w:rsid w:val="00E50BB8"/>
    <w:rsid w:val="00E61CF6"/>
    <w:rsid w:val="00E80700"/>
    <w:rsid w:val="00EA4E43"/>
    <w:rsid w:val="00EA744A"/>
    <w:rsid w:val="00ED1C16"/>
    <w:rsid w:val="00ED48F0"/>
    <w:rsid w:val="00EF0A4B"/>
    <w:rsid w:val="00EF2864"/>
    <w:rsid w:val="00EF490A"/>
    <w:rsid w:val="00EF5421"/>
    <w:rsid w:val="00F722F7"/>
    <w:rsid w:val="00F73C79"/>
    <w:rsid w:val="00F77BAD"/>
    <w:rsid w:val="00FA2335"/>
    <w:rsid w:val="00FA256B"/>
    <w:rsid w:val="00FB0566"/>
    <w:rsid w:val="00FC25E9"/>
    <w:rsid w:val="00FD2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32B"/>
    <w:pPr>
      <w:ind w:left="720"/>
      <w:contextualSpacing/>
    </w:pPr>
  </w:style>
  <w:style w:type="paragraph" w:styleId="En-tte">
    <w:name w:val="header"/>
    <w:basedOn w:val="Normal"/>
    <w:link w:val="En-tteCar"/>
    <w:uiPriority w:val="99"/>
    <w:unhideWhenUsed/>
    <w:rsid w:val="00E1122F"/>
    <w:pPr>
      <w:tabs>
        <w:tab w:val="center" w:pos="4536"/>
        <w:tab w:val="right" w:pos="9072"/>
      </w:tabs>
      <w:spacing w:after="0" w:line="240" w:lineRule="auto"/>
    </w:pPr>
  </w:style>
  <w:style w:type="character" w:customStyle="1" w:styleId="En-tteCar">
    <w:name w:val="En-tête Car"/>
    <w:basedOn w:val="Policepardfaut"/>
    <w:link w:val="En-tte"/>
    <w:uiPriority w:val="99"/>
    <w:rsid w:val="00E1122F"/>
  </w:style>
  <w:style w:type="paragraph" w:styleId="Pieddepage">
    <w:name w:val="footer"/>
    <w:basedOn w:val="Normal"/>
    <w:link w:val="PieddepageCar"/>
    <w:uiPriority w:val="99"/>
    <w:unhideWhenUsed/>
    <w:rsid w:val="00E11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2F"/>
  </w:style>
  <w:style w:type="paragraph" w:styleId="Textedebulles">
    <w:name w:val="Balloon Text"/>
    <w:basedOn w:val="Normal"/>
    <w:link w:val="TextedebullesCar"/>
    <w:uiPriority w:val="99"/>
    <w:semiHidden/>
    <w:unhideWhenUsed/>
    <w:rsid w:val="009B49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979"/>
    <w:rPr>
      <w:rFonts w:ascii="Tahoma" w:hAnsi="Tahoma" w:cs="Tahoma"/>
      <w:sz w:val="16"/>
      <w:szCs w:val="16"/>
    </w:rPr>
  </w:style>
  <w:style w:type="character" w:styleId="Lienhypertexte">
    <w:name w:val="Hyperlink"/>
    <w:basedOn w:val="Policepardfaut"/>
    <w:uiPriority w:val="99"/>
    <w:unhideWhenUsed/>
    <w:rsid w:val="00B35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32B"/>
    <w:pPr>
      <w:ind w:left="720"/>
      <w:contextualSpacing/>
    </w:pPr>
  </w:style>
  <w:style w:type="paragraph" w:styleId="En-tte">
    <w:name w:val="header"/>
    <w:basedOn w:val="Normal"/>
    <w:link w:val="En-tteCar"/>
    <w:uiPriority w:val="99"/>
    <w:unhideWhenUsed/>
    <w:rsid w:val="00E1122F"/>
    <w:pPr>
      <w:tabs>
        <w:tab w:val="center" w:pos="4536"/>
        <w:tab w:val="right" w:pos="9072"/>
      </w:tabs>
      <w:spacing w:after="0" w:line="240" w:lineRule="auto"/>
    </w:pPr>
  </w:style>
  <w:style w:type="character" w:customStyle="1" w:styleId="En-tteCar">
    <w:name w:val="En-tête Car"/>
    <w:basedOn w:val="Policepardfaut"/>
    <w:link w:val="En-tte"/>
    <w:uiPriority w:val="99"/>
    <w:rsid w:val="00E1122F"/>
  </w:style>
  <w:style w:type="paragraph" w:styleId="Pieddepage">
    <w:name w:val="footer"/>
    <w:basedOn w:val="Normal"/>
    <w:link w:val="PieddepageCar"/>
    <w:uiPriority w:val="99"/>
    <w:unhideWhenUsed/>
    <w:rsid w:val="00E11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2F"/>
  </w:style>
  <w:style w:type="paragraph" w:styleId="Textedebulles">
    <w:name w:val="Balloon Text"/>
    <w:basedOn w:val="Normal"/>
    <w:link w:val="TextedebullesCar"/>
    <w:uiPriority w:val="99"/>
    <w:semiHidden/>
    <w:unhideWhenUsed/>
    <w:rsid w:val="009B49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979"/>
    <w:rPr>
      <w:rFonts w:ascii="Tahoma" w:hAnsi="Tahoma" w:cs="Tahoma"/>
      <w:sz w:val="16"/>
      <w:szCs w:val="16"/>
    </w:rPr>
  </w:style>
  <w:style w:type="character" w:styleId="Lienhypertexte">
    <w:name w:val="Hyperlink"/>
    <w:basedOn w:val="Policepardfaut"/>
    <w:uiPriority w:val="99"/>
    <w:unhideWhenUsed/>
    <w:rsid w:val="00B35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hiculeselectriques@departement13.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4F77F602.dotm</Template>
  <TotalTime>4</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mgarcia</dc:creator>
  <cp:lastModifiedBy>NGASTAUD</cp:lastModifiedBy>
  <cp:revision>3</cp:revision>
  <cp:lastPrinted>2018-11-14T08:51:00Z</cp:lastPrinted>
  <dcterms:created xsi:type="dcterms:W3CDTF">2018-11-28T13:06:00Z</dcterms:created>
  <dcterms:modified xsi:type="dcterms:W3CDTF">2018-11-28T13:07:00Z</dcterms:modified>
</cp:coreProperties>
</file>